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314" w:rsidRDefault="00AB2314" w:rsidP="00605FA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F2E16">
        <w:rPr>
          <w:rFonts w:ascii="Times New Roman" w:hAnsi="Times New Roman" w:cs="Times New Roman"/>
          <w:b/>
          <w:sz w:val="32"/>
          <w:szCs w:val="32"/>
        </w:rPr>
        <w:t>М</w:t>
      </w:r>
      <w:r w:rsidR="00DA74FE" w:rsidRPr="008F2E16">
        <w:rPr>
          <w:rFonts w:ascii="Times New Roman" w:hAnsi="Times New Roman" w:cs="Times New Roman"/>
          <w:b/>
          <w:sz w:val="32"/>
          <w:szCs w:val="32"/>
        </w:rPr>
        <w:t>ногофункциональное м</w:t>
      </w:r>
      <w:r w:rsidRPr="008F2E16">
        <w:rPr>
          <w:rFonts w:ascii="Times New Roman" w:hAnsi="Times New Roman" w:cs="Times New Roman"/>
          <w:b/>
          <w:sz w:val="32"/>
          <w:szCs w:val="32"/>
        </w:rPr>
        <w:t>етодич</w:t>
      </w:r>
      <w:r w:rsidR="00DA74FE" w:rsidRPr="008F2E16">
        <w:rPr>
          <w:rFonts w:ascii="Times New Roman" w:hAnsi="Times New Roman" w:cs="Times New Roman"/>
          <w:b/>
          <w:sz w:val="32"/>
          <w:szCs w:val="32"/>
        </w:rPr>
        <w:t xml:space="preserve">еское пособие для детского сада </w:t>
      </w:r>
      <w:r w:rsidRPr="008F2E16">
        <w:rPr>
          <w:rFonts w:ascii="Times New Roman" w:hAnsi="Times New Roman" w:cs="Times New Roman"/>
          <w:b/>
          <w:sz w:val="32"/>
          <w:szCs w:val="32"/>
        </w:rPr>
        <w:t>«Разноцветные крышечки»</w:t>
      </w:r>
    </w:p>
    <w:p w:rsidR="00C770D1" w:rsidRPr="00C770D1" w:rsidRDefault="00C770D1" w:rsidP="00F77B52">
      <w:pPr>
        <w:jc w:val="both"/>
        <w:rPr>
          <w:rFonts w:ascii="Times New Roman" w:hAnsi="Times New Roman" w:cs="Times New Roman"/>
          <w:sz w:val="28"/>
          <w:szCs w:val="28"/>
        </w:rPr>
      </w:pPr>
      <w:r w:rsidRPr="00C770D1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Pr="00C770D1">
        <w:rPr>
          <w:rFonts w:ascii="Times New Roman" w:hAnsi="Times New Roman" w:cs="Times New Roman"/>
          <w:sz w:val="28"/>
          <w:szCs w:val="28"/>
        </w:rPr>
        <w:t>Михайлова Татьяна Владимировна, воспитатель</w:t>
      </w:r>
      <w:r w:rsidR="00F77B52">
        <w:rPr>
          <w:rFonts w:ascii="Times New Roman" w:hAnsi="Times New Roman" w:cs="Times New Roman"/>
          <w:sz w:val="28"/>
          <w:szCs w:val="28"/>
        </w:rPr>
        <w:t>.</w:t>
      </w:r>
      <w:r w:rsidRPr="00C770D1">
        <w:rPr>
          <w:rFonts w:ascii="Times New Roman" w:hAnsi="Times New Roman" w:cs="Times New Roman"/>
          <w:sz w:val="28"/>
          <w:szCs w:val="28"/>
        </w:rPr>
        <w:t xml:space="preserve"> </w:t>
      </w:r>
      <w:r w:rsidR="004159A7">
        <w:rPr>
          <w:rFonts w:ascii="Times New Roman" w:hAnsi="Times New Roman" w:cs="Times New Roman"/>
          <w:sz w:val="28"/>
          <w:szCs w:val="28"/>
        </w:rPr>
        <w:t>ГБОУ ООШ№4</w:t>
      </w:r>
      <w:r w:rsidR="00F77B52">
        <w:rPr>
          <w:rFonts w:ascii="Times New Roman" w:hAnsi="Times New Roman" w:cs="Times New Roman"/>
          <w:sz w:val="28"/>
          <w:szCs w:val="28"/>
        </w:rPr>
        <w:t xml:space="preserve"> г. Новокуйбышевска</w:t>
      </w:r>
      <w:r w:rsidR="004159A7">
        <w:rPr>
          <w:rFonts w:ascii="Times New Roman" w:hAnsi="Times New Roman" w:cs="Times New Roman"/>
          <w:sz w:val="28"/>
          <w:szCs w:val="28"/>
        </w:rPr>
        <w:t>,</w:t>
      </w:r>
      <w:r w:rsidR="00F77B52">
        <w:rPr>
          <w:rFonts w:ascii="Times New Roman" w:hAnsi="Times New Roman" w:cs="Times New Roman"/>
          <w:sz w:val="28"/>
          <w:szCs w:val="28"/>
        </w:rPr>
        <w:t xml:space="preserve"> структурное </w:t>
      </w:r>
      <w:r w:rsidR="004159A7">
        <w:rPr>
          <w:rFonts w:ascii="Times New Roman" w:hAnsi="Times New Roman" w:cs="Times New Roman"/>
          <w:sz w:val="28"/>
          <w:szCs w:val="28"/>
        </w:rPr>
        <w:t xml:space="preserve"> </w:t>
      </w:r>
      <w:r w:rsidR="00F77B52">
        <w:rPr>
          <w:rFonts w:ascii="Times New Roman" w:hAnsi="Times New Roman" w:cs="Times New Roman"/>
          <w:sz w:val="28"/>
          <w:szCs w:val="28"/>
        </w:rPr>
        <w:t>подразделение «</w:t>
      </w:r>
      <w:r w:rsidRPr="00C770D1">
        <w:rPr>
          <w:rFonts w:ascii="Times New Roman" w:hAnsi="Times New Roman" w:cs="Times New Roman"/>
          <w:sz w:val="28"/>
          <w:szCs w:val="28"/>
        </w:rPr>
        <w:t>Детский сад «Буратино»</w:t>
      </w:r>
      <w:r w:rsidR="00F77B52">
        <w:rPr>
          <w:rFonts w:ascii="Times New Roman" w:hAnsi="Times New Roman" w:cs="Times New Roman"/>
          <w:sz w:val="28"/>
          <w:szCs w:val="28"/>
        </w:rPr>
        <w:t>.</w:t>
      </w:r>
    </w:p>
    <w:p w:rsidR="00AB2314" w:rsidRDefault="00AB2314" w:rsidP="00F77B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игра, с использованием пластиковых крышечек</w:t>
      </w:r>
      <w:r w:rsidR="00DA74FE">
        <w:rPr>
          <w:rFonts w:ascii="Times New Roman" w:hAnsi="Times New Roman" w:cs="Times New Roman"/>
          <w:sz w:val="28"/>
          <w:szCs w:val="28"/>
        </w:rPr>
        <w:t xml:space="preserve"> разного размера</w:t>
      </w:r>
      <w:r>
        <w:rPr>
          <w:rFonts w:ascii="Times New Roman" w:hAnsi="Times New Roman" w:cs="Times New Roman"/>
          <w:sz w:val="28"/>
          <w:szCs w:val="28"/>
        </w:rPr>
        <w:t>, для детей дошкольного возраста.</w:t>
      </w:r>
    </w:p>
    <w:p w:rsidR="00AF5E87" w:rsidRDefault="004B55F9" w:rsidP="00F77B5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B55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данное методическое пособие будет интересно</w:t>
      </w:r>
      <w:r w:rsidRPr="004B55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кто работает с деть</w:t>
      </w:r>
      <w:r w:rsidRPr="004B55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4B55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дошкольного возраста,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</w:t>
      </w:r>
      <w:r w:rsidR="00AF5E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также</w:t>
      </w:r>
      <w:r w:rsidR="00F77B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F5E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родителям</w:t>
      </w:r>
      <w:r w:rsidR="00F77B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(законным представителям)</w:t>
      </w:r>
      <w:r w:rsidR="00AF5E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стремящимся развивать познавательные способности своих детей. </w:t>
      </w:r>
    </w:p>
    <w:p w:rsidR="00484C9A" w:rsidRDefault="00AF5E87" w:rsidP="00F77B5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5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AF5E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развитие у детей мелкой моторики пальцев.</w:t>
      </w:r>
      <w:r w:rsidRPr="00AF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F5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AF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F5E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-развивать сенсорные способности;</w:t>
      </w:r>
    </w:p>
    <w:p w:rsidR="00484C9A" w:rsidRDefault="00484C9A" w:rsidP="00F77B5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мыслительные операции;</w:t>
      </w:r>
    </w:p>
    <w:p w:rsidR="00AF5E87" w:rsidRDefault="00484C9A" w:rsidP="00F77B5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-развивать</w:t>
      </w:r>
      <w:r w:rsidR="00F77B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речь детей;</w:t>
      </w:r>
      <w:r w:rsidR="00AF5E87" w:rsidRPr="00AF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F5E87" w:rsidRPr="00AF5E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мелкую моторику рук, координацию движений;</w:t>
      </w:r>
      <w:proofErr w:type="gramStart"/>
      <w:r w:rsidR="00AF5E87" w:rsidRPr="00AF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F5E87" w:rsidRPr="00AF5E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="00AF5E87" w:rsidRPr="00AF5E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навыки сотрудничества, в</w:t>
      </w:r>
      <w:r w:rsidR="00F175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заимопомощи, доброжелательности;</w:t>
      </w:r>
      <w:r w:rsidR="00AF5E87" w:rsidRPr="00AF5E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-воспитывать усидчивость, самостоятельность в работе, умение называть то, что нарисовано на картинке.</w:t>
      </w:r>
    </w:p>
    <w:p w:rsidR="00AF5E87" w:rsidRPr="00AF5E87" w:rsidRDefault="00AF5E87" w:rsidP="00F77B5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F5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F5E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Материал:</w:t>
      </w:r>
      <w:r w:rsidRPr="00AF5E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3973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дощечки, с приклеенными к 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пластиковыми крышечками</w:t>
      </w:r>
      <w:r w:rsidRPr="00AF5E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разного цвета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размера</w:t>
      </w:r>
      <w:r w:rsidRPr="00AF5E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B1266" w:rsidRDefault="00DA74FE" w:rsidP="00F77B5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B55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данное методическое пособие можно использовать с детьми дошкольного возраста. Возможность усложнения заданий позволяет использовать игру</w:t>
      </w:r>
      <w:r w:rsidR="00F77B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начиная с 2 лет и до 7</w:t>
      </w:r>
      <w:r w:rsidR="00F77B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Подбор заданий идет от простого к сложному. Наличие двух дощечек позволяет одновременно играть 2 детям, а в старшем возрасте использовать в игре момент соревнования</w:t>
      </w:r>
      <w:r w:rsidR="00F77B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D24E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«Кто быстрее!»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D24E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зависимости от картинок, которые приклеиваются на крышечку и на дощечку</w:t>
      </w:r>
      <w:r w:rsidR="00F77B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D24E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можно развивать умение классифицировать</w:t>
      </w:r>
      <w:r w:rsidR="00F77B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предметы по цвету, форме, размеру</w:t>
      </w:r>
      <w:r w:rsidR="00D24E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175BA" w:rsidRPr="00F175BA" w:rsidRDefault="009B1266" w:rsidP="00F77B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126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29919" cy="3965627"/>
            <wp:effectExtent l="8255" t="0" r="7620" b="7620"/>
            <wp:docPr id="1" name="Рисунок 1" descr="C:\Users\Админ\Desktop\Таня\дид.игра\многофункц.дид.игра\IMG_20190306_10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Таня\дид.игра\многофункц.дид.игра\IMG_20190306_102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0358" cy="398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5BA" w:rsidRPr="00F175BA">
        <w:rPr>
          <w:rFonts w:ascii="Times New Roman" w:hAnsi="Times New Roman" w:cs="Times New Roman"/>
          <w:b/>
          <w:sz w:val="28"/>
          <w:szCs w:val="28"/>
        </w:rPr>
        <w:t>Дидактическая игра «Кто здесь спрятался?»</w:t>
      </w:r>
    </w:p>
    <w:p w:rsidR="00F175BA" w:rsidRDefault="00F175BA" w:rsidP="00F175BA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  <w:r w:rsidRPr="00F175BA">
        <w:rPr>
          <w:rFonts w:ascii="Times New Roman" w:hAnsi="Times New Roman" w:cs="Times New Roman"/>
          <w:sz w:val="28"/>
          <w:szCs w:val="28"/>
        </w:rPr>
        <w:t>Цель: вызвать инте</w:t>
      </w:r>
      <w:r w:rsidR="00F77B52">
        <w:rPr>
          <w:rFonts w:ascii="Times New Roman" w:hAnsi="Times New Roman" w:cs="Times New Roman"/>
          <w:sz w:val="28"/>
          <w:szCs w:val="28"/>
        </w:rPr>
        <w:t>рес детей к откручиванию крышек,</w:t>
      </w:r>
      <w:r w:rsidRPr="00F175BA">
        <w:rPr>
          <w:rFonts w:ascii="Times New Roman" w:hAnsi="Times New Roman" w:cs="Times New Roman"/>
          <w:sz w:val="28"/>
          <w:szCs w:val="28"/>
        </w:rPr>
        <w:t xml:space="preserve"> закрепить умение называть жив</w:t>
      </w:r>
      <w:r w:rsidR="00F77B52">
        <w:rPr>
          <w:rFonts w:ascii="Times New Roman" w:hAnsi="Times New Roman" w:cs="Times New Roman"/>
          <w:sz w:val="28"/>
          <w:szCs w:val="28"/>
        </w:rPr>
        <w:t>отных, нарисованных на картинке,</w:t>
      </w:r>
      <w:r w:rsidRPr="00F175BA">
        <w:rPr>
          <w:rFonts w:ascii="Times New Roman" w:hAnsi="Times New Roman" w:cs="Times New Roman"/>
          <w:sz w:val="28"/>
          <w:szCs w:val="28"/>
        </w:rPr>
        <w:t xml:space="preserve"> развивать мелкую моторику пальцев детей. </w:t>
      </w:r>
    </w:p>
    <w:p w:rsidR="009B1266" w:rsidRDefault="009B1266" w:rsidP="00F175BA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</w:p>
    <w:p w:rsidR="009B1266" w:rsidRDefault="009B1266" w:rsidP="00F175BA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  <w:r w:rsidRPr="009B12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5362" cy="3581400"/>
            <wp:effectExtent l="0" t="0" r="8255" b="0"/>
            <wp:docPr id="2" name="Рисунок 2" descr="C:\Users\Админ\Desktop\Таня\дид.игра\многофункц.дид.игра\IMG_6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Таня\дид.игра\многофункц.дид.игра\IMG_64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751" cy="359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1266" w:rsidRDefault="009B1266" w:rsidP="00F175BA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</w:p>
    <w:p w:rsidR="00F175BA" w:rsidRPr="00F175BA" w:rsidRDefault="00F175BA" w:rsidP="00F175B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175BA">
        <w:rPr>
          <w:rFonts w:ascii="Times New Roman" w:hAnsi="Times New Roman" w:cs="Times New Roman"/>
          <w:b/>
          <w:sz w:val="28"/>
          <w:szCs w:val="28"/>
        </w:rPr>
        <w:t>Дидактическая игра «Подбери по размеру»</w:t>
      </w:r>
    </w:p>
    <w:p w:rsidR="00F175BA" w:rsidRDefault="00F175BA" w:rsidP="00F175BA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  <w:r w:rsidRPr="00F175BA">
        <w:rPr>
          <w:rFonts w:ascii="Times New Roman" w:hAnsi="Times New Roman" w:cs="Times New Roman"/>
          <w:sz w:val="28"/>
          <w:szCs w:val="28"/>
        </w:rPr>
        <w:lastRenderedPageBreak/>
        <w:t xml:space="preserve">Цель: развивать умение сравнивать крышечки по размеру; развивать мелкую моторику. </w:t>
      </w:r>
    </w:p>
    <w:p w:rsidR="009B1266" w:rsidRDefault="009B1266" w:rsidP="00F175BA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</w:p>
    <w:p w:rsidR="00D24E51" w:rsidRDefault="00F175BA" w:rsidP="00F175B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175BA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</w:t>
      </w:r>
      <w:r w:rsidR="00D24E51" w:rsidRPr="00F175BA">
        <w:rPr>
          <w:rFonts w:ascii="Times New Roman" w:hAnsi="Times New Roman" w:cs="Times New Roman"/>
          <w:b/>
          <w:sz w:val="28"/>
          <w:szCs w:val="28"/>
        </w:rPr>
        <w:t>«Собери по цвету»</w:t>
      </w:r>
    </w:p>
    <w:p w:rsidR="00605FA6" w:rsidRDefault="00605FA6" w:rsidP="00605FA6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  <w:r w:rsidRPr="00F175BA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сравнивать, закреплять название цветов,</w:t>
      </w:r>
      <w:r w:rsidRPr="00F175BA">
        <w:rPr>
          <w:rFonts w:ascii="Times New Roman" w:hAnsi="Times New Roman" w:cs="Times New Roman"/>
          <w:sz w:val="28"/>
          <w:szCs w:val="28"/>
        </w:rPr>
        <w:t xml:space="preserve">развивать мелкую моторику. </w:t>
      </w:r>
    </w:p>
    <w:p w:rsidR="009B1266" w:rsidRDefault="009B1266" w:rsidP="009B1266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Используя свою фантазию и данную дидактическую игру, воспитатель может закреплять с детьми любую тему.</w:t>
      </w:r>
    </w:p>
    <w:p w:rsidR="00605FA6" w:rsidRPr="00F175BA" w:rsidRDefault="00605FA6" w:rsidP="00605FA6">
      <w:pPr>
        <w:pStyle w:val="a3"/>
        <w:ind w:left="435"/>
        <w:rPr>
          <w:rFonts w:ascii="Times New Roman" w:hAnsi="Times New Roman" w:cs="Times New Roman"/>
          <w:b/>
          <w:sz w:val="28"/>
          <w:szCs w:val="28"/>
        </w:rPr>
      </w:pPr>
    </w:p>
    <w:p w:rsidR="00F175BA" w:rsidRPr="00605FA6" w:rsidRDefault="00F175BA" w:rsidP="005A2A9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05FA6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«Дикие-домашние животные» </w:t>
      </w:r>
    </w:p>
    <w:p w:rsidR="00484C9A" w:rsidRDefault="00605FA6" w:rsidP="00484C9A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  <w:r w:rsidRPr="00F175BA">
        <w:rPr>
          <w:rFonts w:ascii="Times New Roman" w:hAnsi="Times New Roman" w:cs="Times New Roman"/>
          <w:sz w:val="28"/>
          <w:szCs w:val="28"/>
        </w:rPr>
        <w:t xml:space="preserve">Цель: </w:t>
      </w:r>
      <w:r w:rsidR="00484C9A">
        <w:rPr>
          <w:rFonts w:ascii="Times New Roman" w:hAnsi="Times New Roman" w:cs="Times New Roman"/>
          <w:sz w:val="28"/>
          <w:szCs w:val="28"/>
        </w:rPr>
        <w:t>з</w:t>
      </w:r>
      <w:r w:rsidR="00D24E51" w:rsidRPr="00F175BA">
        <w:rPr>
          <w:rFonts w:ascii="Times New Roman" w:hAnsi="Times New Roman" w:cs="Times New Roman"/>
          <w:sz w:val="28"/>
          <w:szCs w:val="28"/>
        </w:rPr>
        <w:t>акреплять умение узнавать и называть на картинках домашних и диких животных. Учить классифицировать</w:t>
      </w:r>
      <w:r w:rsidR="00484C9A">
        <w:rPr>
          <w:rFonts w:ascii="Times New Roman" w:hAnsi="Times New Roman" w:cs="Times New Roman"/>
          <w:sz w:val="28"/>
          <w:szCs w:val="28"/>
        </w:rPr>
        <w:t>.</w:t>
      </w:r>
    </w:p>
    <w:p w:rsidR="009B1266" w:rsidRDefault="009B1266" w:rsidP="00484C9A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  <w:r w:rsidRPr="009B12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4290" cy="3445718"/>
            <wp:effectExtent l="0" t="0" r="0" b="2540"/>
            <wp:docPr id="3" name="Рисунок 3" descr="C:\Users\Админ\Desktop\Таня\дид.игра\многофункц.дид.игра\20190918_18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Таня\дид.игра\многофункц.дид.игра\20190918_182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201" cy="345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266" w:rsidRDefault="009B1266" w:rsidP="00484C9A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</w:p>
    <w:p w:rsidR="00D24E51" w:rsidRDefault="00F175BA" w:rsidP="00484C9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84C9A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</w:t>
      </w:r>
      <w:r w:rsidR="00D24E51" w:rsidRPr="00484C9A">
        <w:rPr>
          <w:rFonts w:ascii="Times New Roman" w:hAnsi="Times New Roman" w:cs="Times New Roman"/>
          <w:b/>
          <w:sz w:val="28"/>
          <w:szCs w:val="28"/>
        </w:rPr>
        <w:t>«Кто что ест?»</w:t>
      </w:r>
    </w:p>
    <w:p w:rsidR="00484C9A" w:rsidRDefault="00484C9A" w:rsidP="00484C9A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закреплять знания детей о том, что едят домашние и дикие животные.</w:t>
      </w:r>
    </w:p>
    <w:p w:rsidR="009B1266" w:rsidRDefault="009B1266" w:rsidP="00484C9A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</w:p>
    <w:p w:rsidR="009B1266" w:rsidRDefault="009B1266" w:rsidP="00484C9A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  <w:r w:rsidRPr="009B126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5573" cy="3484179"/>
            <wp:effectExtent l="0" t="0" r="3175" b="2540"/>
            <wp:docPr id="4" name="Рисунок 4" descr="C:\Users\Админ\Desktop\Таня\дид.игра\многофункц.дид.игра\20190918_18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Таня\дид.игра\многофункц.дид.игра\20190918_183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395" cy="348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266" w:rsidRPr="00484C9A" w:rsidRDefault="009B1266" w:rsidP="00484C9A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</w:p>
    <w:p w:rsidR="00D24E51" w:rsidRPr="00605FA6" w:rsidRDefault="00F175BA" w:rsidP="00DA74F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05FA6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</w:t>
      </w:r>
      <w:r w:rsidR="00D24E51" w:rsidRPr="00605FA6">
        <w:rPr>
          <w:rFonts w:ascii="Times New Roman" w:hAnsi="Times New Roman" w:cs="Times New Roman"/>
          <w:b/>
          <w:sz w:val="28"/>
          <w:szCs w:val="28"/>
        </w:rPr>
        <w:t>«Кто где живет?»</w:t>
      </w:r>
    </w:p>
    <w:p w:rsidR="00605FA6" w:rsidRDefault="00605FA6" w:rsidP="00605FA6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  <w:r w:rsidRPr="00F175BA">
        <w:rPr>
          <w:rFonts w:ascii="Times New Roman" w:hAnsi="Times New Roman" w:cs="Times New Roman"/>
          <w:sz w:val="28"/>
          <w:szCs w:val="28"/>
        </w:rPr>
        <w:t>Цель:</w:t>
      </w:r>
      <w:r w:rsidR="00484C9A">
        <w:rPr>
          <w:rFonts w:ascii="Times New Roman" w:hAnsi="Times New Roman" w:cs="Times New Roman"/>
          <w:sz w:val="28"/>
          <w:szCs w:val="28"/>
        </w:rPr>
        <w:t xml:space="preserve"> закреплять знания детей о том, где живут домашние и дикие животные.</w:t>
      </w:r>
    </w:p>
    <w:p w:rsidR="009B1266" w:rsidRDefault="009B1266" w:rsidP="00605FA6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  <w:r w:rsidRPr="009B12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8972" cy="3509229"/>
            <wp:effectExtent l="0" t="0" r="7620" b="0"/>
            <wp:docPr id="5" name="Рисунок 5" descr="C:\Users\Админ\Desktop\Таня\дид.игра\многофункц.дид.игра\20190918_18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Таня\дид.игра\многофункц.дид.игра\20190918_183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688" cy="351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266" w:rsidRDefault="009B1266" w:rsidP="00605FA6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</w:p>
    <w:p w:rsidR="00D24E51" w:rsidRPr="00605FA6" w:rsidRDefault="00F175BA" w:rsidP="00DA74F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05FA6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</w:t>
      </w:r>
      <w:r w:rsidR="00605FA6" w:rsidRPr="00605FA6">
        <w:rPr>
          <w:rFonts w:ascii="Times New Roman" w:hAnsi="Times New Roman" w:cs="Times New Roman"/>
          <w:b/>
          <w:sz w:val="28"/>
          <w:szCs w:val="28"/>
        </w:rPr>
        <w:t>«</w:t>
      </w:r>
      <w:r w:rsidR="00D24E51" w:rsidRPr="00605FA6">
        <w:rPr>
          <w:rFonts w:ascii="Times New Roman" w:hAnsi="Times New Roman" w:cs="Times New Roman"/>
          <w:b/>
          <w:sz w:val="28"/>
          <w:szCs w:val="28"/>
        </w:rPr>
        <w:t xml:space="preserve">Фрукты </w:t>
      </w:r>
      <w:r w:rsidR="00605FA6" w:rsidRPr="00605FA6">
        <w:rPr>
          <w:rFonts w:ascii="Times New Roman" w:hAnsi="Times New Roman" w:cs="Times New Roman"/>
          <w:b/>
          <w:sz w:val="28"/>
          <w:szCs w:val="28"/>
        </w:rPr>
        <w:t>–</w:t>
      </w:r>
      <w:r w:rsidR="00D24E51" w:rsidRPr="00605FA6">
        <w:rPr>
          <w:rFonts w:ascii="Times New Roman" w:hAnsi="Times New Roman" w:cs="Times New Roman"/>
          <w:b/>
          <w:sz w:val="28"/>
          <w:szCs w:val="28"/>
        </w:rPr>
        <w:t xml:space="preserve"> овощи</w:t>
      </w:r>
      <w:r w:rsidR="00605FA6" w:rsidRPr="00605FA6">
        <w:rPr>
          <w:rFonts w:ascii="Times New Roman" w:hAnsi="Times New Roman" w:cs="Times New Roman"/>
          <w:b/>
          <w:sz w:val="28"/>
          <w:szCs w:val="28"/>
        </w:rPr>
        <w:t>»</w:t>
      </w:r>
    </w:p>
    <w:p w:rsidR="00484C9A" w:rsidRDefault="00605FA6" w:rsidP="00484C9A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  <w:r w:rsidRPr="00F175BA">
        <w:rPr>
          <w:rFonts w:ascii="Times New Roman" w:hAnsi="Times New Roman" w:cs="Times New Roman"/>
          <w:sz w:val="28"/>
          <w:szCs w:val="28"/>
        </w:rPr>
        <w:t>Цель:</w:t>
      </w:r>
      <w:r w:rsidR="00AF7951">
        <w:rPr>
          <w:rFonts w:ascii="Times New Roman" w:hAnsi="Times New Roman" w:cs="Times New Roman"/>
          <w:sz w:val="28"/>
          <w:szCs w:val="28"/>
        </w:rPr>
        <w:t xml:space="preserve"> закреплять умение классифицировать.</w:t>
      </w:r>
    </w:p>
    <w:p w:rsidR="009B1266" w:rsidRDefault="009B1266" w:rsidP="00484C9A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</w:p>
    <w:p w:rsidR="00484C9A" w:rsidRPr="00484C9A" w:rsidRDefault="00484C9A" w:rsidP="00484C9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84C9A">
        <w:rPr>
          <w:rFonts w:ascii="Times New Roman" w:hAnsi="Times New Roman" w:cs="Times New Roman"/>
          <w:b/>
          <w:sz w:val="28"/>
          <w:szCs w:val="28"/>
        </w:rPr>
        <w:t>Дидактическая игра «Порядковый счет».</w:t>
      </w:r>
    </w:p>
    <w:p w:rsidR="00484C9A" w:rsidRDefault="00484C9A" w:rsidP="00484C9A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  <w:r w:rsidRPr="00484C9A">
        <w:rPr>
          <w:rFonts w:ascii="Times New Roman" w:hAnsi="Times New Roman" w:cs="Times New Roman"/>
          <w:sz w:val="28"/>
          <w:szCs w:val="28"/>
        </w:rPr>
        <w:t>Цель:</w:t>
      </w:r>
      <w:r w:rsidR="00AF7951">
        <w:rPr>
          <w:rFonts w:ascii="Times New Roman" w:hAnsi="Times New Roman" w:cs="Times New Roman"/>
          <w:sz w:val="28"/>
          <w:szCs w:val="28"/>
        </w:rPr>
        <w:t xml:space="preserve"> упражнять в порядковом счете.</w:t>
      </w:r>
    </w:p>
    <w:p w:rsidR="009B1266" w:rsidRPr="00484C9A" w:rsidRDefault="009B1266" w:rsidP="00484C9A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</w:p>
    <w:p w:rsidR="00D24E51" w:rsidRPr="00605FA6" w:rsidRDefault="00F175BA" w:rsidP="00DA74F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05FA6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</w:t>
      </w:r>
      <w:r w:rsidR="00605FA6" w:rsidRPr="00605FA6">
        <w:rPr>
          <w:rFonts w:ascii="Times New Roman" w:hAnsi="Times New Roman" w:cs="Times New Roman"/>
          <w:b/>
          <w:sz w:val="28"/>
          <w:szCs w:val="28"/>
        </w:rPr>
        <w:t>«</w:t>
      </w:r>
      <w:r w:rsidR="00D24E51" w:rsidRPr="00605FA6">
        <w:rPr>
          <w:rFonts w:ascii="Times New Roman" w:hAnsi="Times New Roman" w:cs="Times New Roman"/>
          <w:b/>
          <w:sz w:val="28"/>
          <w:szCs w:val="28"/>
        </w:rPr>
        <w:t>Наземный и воздушный транспорт</w:t>
      </w:r>
      <w:r w:rsidR="00605FA6" w:rsidRPr="00605FA6">
        <w:rPr>
          <w:rFonts w:ascii="Times New Roman" w:hAnsi="Times New Roman" w:cs="Times New Roman"/>
          <w:b/>
          <w:sz w:val="28"/>
          <w:szCs w:val="28"/>
        </w:rPr>
        <w:t>»</w:t>
      </w:r>
    </w:p>
    <w:p w:rsidR="00605FA6" w:rsidRDefault="00605FA6" w:rsidP="00605FA6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  <w:r w:rsidRPr="00F175BA">
        <w:rPr>
          <w:rFonts w:ascii="Times New Roman" w:hAnsi="Times New Roman" w:cs="Times New Roman"/>
          <w:sz w:val="28"/>
          <w:szCs w:val="28"/>
        </w:rPr>
        <w:t>Цель:</w:t>
      </w:r>
      <w:r w:rsidR="00AF7951">
        <w:rPr>
          <w:rFonts w:ascii="Times New Roman" w:hAnsi="Times New Roman" w:cs="Times New Roman"/>
          <w:sz w:val="28"/>
          <w:szCs w:val="28"/>
        </w:rPr>
        <w:t>закреплять умение классифицировать.</w:t>
      </w:r>
    </w:p>
    <w:p w:rsidR="009B1266" w:rsidRDefault="009B1266" w:rsidP="00605FA6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</w:p>
    <w:p w:rsidR="00D24E51" w:rsidRPr="00605FA6" w:rsidRDefault="00F175BA" w:rsidP="00605FA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05FA6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</w:t>
      </w:r>
      <w:r w:rsidR="00D24E51" w:rsidRPr="00605FA6">
        <w:rPr>
          <w:rFonts w:ascii="Times New Roman" w:hAnsi="Times New Roman" w:cs="Times New Roman"/>
          <w:b/>
          <w:sz w:val="28"/>
          <w:szCs w:val="28"/>
        </w:rPr>
        <w:t>«Кто быстрей открутит</w:t>
      </w:r>
      <w:r w:rsidR="00980777" w:rsidRPr="00605FA6">
        <w:rPr>
          <w:rFonts w:ascii="Times New Roman" w:hAnsi="Times New Roman" w:cs="Times New Roman"/>
          <w:b/>
          <w:sz w:val="28"/>
          <w:szCs w:val="28"/>
        </w:rPr>
        <w:t xml:space="preserve"> крышечки</w:t>
      </w:r>
      <w:r w:rsidR="00D24E51" w:rsidRPr="00605FA6">
        <w:rPr>
          <w:rFonts w:ascii="Times New Roman" w:hAnsi="Times New Roman" w:cs="Times New Roman"/>
          <w:b/>
          <w:sz w:val="28"/>
          <w:szCs w:val="28"/>
        </w:rPr>
        <w:t>?», «Кто быстрей закрутит крышечки?»</w:t>
      </w:r>
    </w:p>
    <w:p w:rsidR="00F175BA" w:rsidRDefault="00F175BA" w:rsidP="00F175BA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  <w:r w:rsidRPr="00F175BA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быстроту реакции, умение играть по правилам.</w:t>
      </w:r>
    </w:p>
    <w:p w:rsidR="00605FA6" w:rsidRDefault="00605FA6" w:rsidP="00F175BA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</w:p>
    <w:p w:rsidR="00136C41" w:rsidRDefault="00136C41" w:rsidP="00136C41">
      <w:pPr>
        <w:rPr>
          <w:rFonts w:ascii="Times New Roman" w:hAnsi="Times New Roman" w:cs="Times New Roman"/>
          <w:sz w:val="28"/>
          <w:szCs w:val="28"/>
        </w:rPr>
      </w:pPr>
    </w:p>
    <w:p w:rsidR="00136C41" w:rsidRPr="00136C41" w:rsidRDefault="00136C41" w:rsidP="00136C41">
      <w:pPr>
        <w:rPr>
          <w:rFonts w:ascii="Times New Roman" w:hAnsi="Times New Roman" w:cs="Times New Roman"/>
          <w:sz w:val="28"/>
          <w:szCs w:val="28"/>
        </w:rPr>
      </w:pPr>
    </w:p>
    <w:sectPr w:rsidR="00136C41" w:rsidRPr="00136C41" w:rsidSect="00F72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BC4B56"/>
    <w:multiLevelType w:val="hybridMultilevel"/>
    <w:tmpl w:val="A46C457A"/>
    <w:lvl w:ilvl="0" w:tplc="1CE86978">
      <w:start w:val="1"/>
      <w:numFmt w:val="decimal"/>
      <w:lvlText w:val="%1."/>
      <w:lvlJc w:val="left"/>
      <w:pPr>
        <w:ind w:left="435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4DC4"/>
    <w:rsid w:val="00136C41"/>
    <w:rsid w:val="003670CF"/>
    <w:rsid w:val="00397373"/>
    <w:rsid w:val="003C19E8"/>
    <w:rsid w:val="003F50FB"/>
    <w:rsid w:val="004159A7"/>
    <w:rsid w:val="00484C9A"/>
    <w:rsid w:val="004B55F9"/>
    <w:rsid w:val="00605FA6"/>
    <w:rsid w:val="006C4D68"/>
    <w:rsid w:val="006D4DC4"/>
    <w:rsid w:val="008F2E16"/>
    <w:rsid w:val="00980777"/>
    <w:rsid w:val="009B1266"/>
    <w:rsid w:val="00AB2314"/>
    <w:rsid w:val="00AF5E87"/>
    <w:rsid w:val="00AF7951"/>
    <w:rsid w:val="00C770D1"/>
    <w:rsid w:val="00D24E51"/>
    <w:rsid w:val="00DA74FE"/>
    <w:rsid w:val="00F175BA"/>
    <w:rsid w:val="00F726CE"/>
    <w:rsid w:val="00F77B52"/>
    <w:rsid w:val="00FF5D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6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4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7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B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2</cp:revision>
  <dcterms:created xsi:type="dcterms:W3CDTF">2020-02-11T06:30:00Z</dcterms:created>
  <dcterms:modified xsi:type="dcterms:W3CDTF">2020-02-11T06:30:00Z</dcterms:modified>
</cp:coreProperties>
</file>