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0B" w:rsidRDefault="00BF360B" w:rsidP="00BF36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4A4" w:rsidRPr="009C3711" w:rsidRDefault="006F2662" w:rsidP="009C371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19"/>
          <w:szCs w:val="19"/>
        </w:rPr>
      </w:pPr>
      <w:r w:rsidRPr="00E626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404A4" w:rsidRPr="009C3711">
        <w:rPr>
          <w:rStyle w:val="s1"/>
          <w:rFonts w:ascii="Times New Roman" w:hAnsi="Times New Roman" w:cs="Times New Roman"/>
          <w:b/>
          <w:bCs/>
          <w:color w:val="333333"/>
          <w:sz w:val="27"/>
          <w:szCs w:val="27"/>
        </w:rPr>
        <w:t>Вакцинация — лучшая защита!</w:t>
      </w:r>
    </w:p>
    <w:p w:rsidR="007404A4" w:rsidRPr="009C3711" w:rsidRDefault="007404A4" w:rsidP="007404A4">
      <w:pPr>
        <w:pStyle w:val="p3"/>
        <w:shd w:val="clear" w:color="auto" w:fill="FFFFFF"/>
        <w:jc w:val="both"/>
        <w:rPr>
          <w:color w:val="333333"/>
          <w:sz w:val="19"/>
          <w:szCs w:val="19"/>
        </w:rPr>
      </w:pPr>
      <w:r w:rsidRPr="009C3711">
        <w:rPr>
          <w:color w:val="333333"/>
          <w:sz w:val="27"/>
          <w:szCs w:val="27"/>
        </w:rPr>
        <w:t>По инициативе Европейского регионального бюро Всемирной организации здравоохранения с</w:t>
      </w:r>
      <w:r w:rsidRPr="009C3711">
        <w:rPr>
          <w:rStyle w:val="s2"/>
          <w:color w:val="333333"/>
          <w:sz w:val="27"/>
          <w:szCs w:val="27"/>
        </w:rPr>
        <w:t> </w:t>
      </w:r>
      <w:r w:rsidRPr="009C3711">
        <w:rPr>
          <w:color w:val="333333"/>
          <w:sz w:val="27"/>
          <w:szCs w:val="27"/>
        </w:rPr>
        <w:t>24 по 30 апреля 2017</w:t>
      </w:r>
      <w:r w:rsidRPr="009C3711">
        <w:rPr>
          <w:rStyle w:val="s2"/>
          <w:color w:val="333333"/>
          <w:sz w:val="27"/>
          <w:szCs w:val="27"/>
        </w:rPr>
        <w:t> </w:t>
      </w:r>
      <w:r w:rsidRPr="009C3711">
        <w:rPr>
          <w:color w:val="333333"/>
          <w:sz w:val="27"/>
          <w:szCs w:val="27"/>
        </w:rPr>
        <w:t>года будет проводиться ежегодная кампания – Европейская неделя иммунизации, тема которой «Вакцины приносят результат!». Цель ежегодной компании — увеличение охвата вакцинацией посредством привлечения внимания к важности иммунизации.</w:t>
      </w:r>
    </w:p>
    <w:p w:rsidR="007404A4" w:rsidRPr="009C3711" w:rsidRDefault="007404A4" w:rsidP="007404A4">
      <w:pPr>
        <w:pStyle w:val="p3"/>
        <w:shd w:val="clear" w:color="auto" w:fill="FFFFFF"/>
        <w:jc w:val="both"/>
        <w:rPr>
          <w:color w:val="333333"/>
          <w:sz w:val="19"/>
          <w:szCs w:val="19"/>
        </w:rPr>
      </w:pPr>
      <w:r w:rsidRPr="009C3711">
        <w:rPr>
          <w:color w:val="333333"/>
          <w:sz w:val="27"/>
          <w:szCs w:val="27"/>
        </w:rPr>
        <w:t>Что такое прививки знают практически все родители, но не секрет, что у многих из них перед тем, как привить ребёнка, возникают сомнения. И это не удивительно, ведь сейчас мало кто встречается с теми инфекциями, от которых мы защищаем детей прививками. Национальный календарь профилактических прививок включает обязательную иммунизацию против: туберкулеза, кори, краснухи, полиомиелита, паротита, коклюша, дифтерии, столбняка, гриппа, вирусного гепатита В, пневмококковой инфекции, гемофильной инфекции, которая защищает от осложнений после перенесенных острых респираторных вирусных инфекций – менингитов, синуситов, отитов.</w:t>
      </w:r>
    </w:p>
    <w:p w:rsidR="007404A4" w:rsidRPr="009C3711" w:rsidRDefault="007404A4" w:rsidP="007404A4">
      <w:pPr>
        <w:pStyle w:val="p3"/>
        <w:shd w:val="clear" w:color="auto" w:fill="FFFFFF"/>
        <w:jc w:val="both"/>
        <w:rPr>
          <w:color w:val="333333"/>
          <w:sz w:val="19"/>
          <w:szCs w:val="19"/>
        </w:rPr>
      </w:pPr>
      <w:r w:rsidRPr="009C3711">
        <w:rPr>
          <w:color w:val="333333"/>
          <w:sz w:val="27"/>
          <w:szCs w:val="27"/>
        </w:rPr>
        <w:t>Большинство плановых прививок приходится на первый год жизни ребенка, поскольку именно в этот период детский организм более восприимчив к различным инфекциям, чем организм взрослого человека.</w:t>
      </w:r>
      <w:r w:rsidRPr="009C3711">
        <w:rPr>
          <w:rStyle w:val="s3"/>
          <w:color w:val="404040"/>
          <w:sz w:val="27"/>
          <w:szCs w:val="27"/>
        </w:rPr>
        <w:t> </w:t>
      </w:r>
      <w:r w:rsidRPr="009C3711">
        <w:rPr>
          <w:rStyle w:val="s2"/>
          <w:color w:val="333333"/>
          <w:sz w:val="27"/>
          <w:szCs w:val="27"/>
        </w:rPr>
        <w:t>В роддоме новорожденным делают прививку против туберкулеза (БЦЖ) и против гепатита В (эта прививка повторяется на первом году жизни ребенка). Если по каким-то причинам он не привит против гепатита В, то его прививают потом без ограничения по возрасту, по календарю прививок — вплоть до 55 лет.</w:t>
      </w:r>
      <w:r w:rsidRPr="009C3711">
        <w:rPr>
          <w:rStyle w:val="apple-converted-space"/>
          <w:color w:val="333333"/>
          <w:sz w:val="27"/>
          <w:szCs w:val="27"/>
        </w:rPr>
        <w:t> </w:t>
      </w:r>
      <w:r w:rsidRPr="009C3711">
        <w:rPr>
          <w:color w:val="333333"/>
          <w:sz w:val="27"/>
          <w:szCs w:val="27"/>
        </w:rPr>
        <w:br/>
      </w:r>
      <w:r w:rsidRPr="009C3711">
        <w:rPr>
          <w:rStyle w:val="s2"/>
          <w:color w:val="333333"/>
          <w:sz w:val="27"/>
          <w:szCs w:val="27"/>
        </w:rPr>
        <w:t>На первом году прививают против полиомиелита. Потому что, заболев, ребенок остается инвалидом на всю жизнь — вялые параличи не лечатся и не снимаются. Начиная с одного года делается вакцинация против кори, краснухи, паротита, повторяется в 6 лет, и взрослым делается до 35 лет, </w:t>
      </w:r>
      <w:r w:rsidRPr="009C3711">
        <w:rPr>
          <w:color w:val="333333"/>
          <w:sz w:val="27"/>
          <w:szCs w:val="27"/>
        </w:rPr>
        <w:t>взрослым, относящимся к группам риска (работники медицинских и образовательных организаций, организаций торговли, транспорта, коммунальной и социальной сферы и т.д.) вакцинация против кори проводится до 55 лет (включительно). </w:t>
      </w:r>
      <w:r w:rsidRPr="009C3711">
        <w:rPr>
          <w:rStyle w:val="s2"/>
          <w:color w:val="333333"/>
          <w:sz w:val="27"/>
          <w:szCs w:val="27"/>
        </w:rPr>
        <w:t>Паротит — в народе его называют свинкой — дает тяжелейшие осложнения поджелудочной железы у девочек, а у мальчиков — поражение яичек, которое ведет во взрослой жизни к бесплодию. Если девочка не переболела в детстве краснухой и не сделала прививку, то во время беременности встреча с вирусом краснухи приводит или к выкидышу, или к грозному осложнению плода — синдром врожденной краснухи. Эти дети нежизнеспособны или инвалиды: им грозит глухота, слепота, порок сердца.</w:t>
      </w:r>
    </w:p>
    <w:p w:rsidR="007404A4" w:rsidRPr="009C3711" w:rsidRDefault="007404A4" w:rsidP="007404A4">
      <w:pPr>
        <w:pStyle w:val="p3"/>
        <w:shd w:val="clear" w:color="auto" w:fill="FFFFFF"/>
        <w:jc w:val="both"/>
        <w:rPr>
          <w:color w:val="333333"/>
          <w:sz w:val="19"/>
          <w:szCs w:val="19"/>
        </w:rPr>
      </w:pPr>
      <w:r w:rsidRPr="009C3711">
        <w:rPr>
          <w:rStyle w:val="s2"/>
          <w:color w:val="333333"/>
          <w:sz w:val="27"/>
          <w:szCs w:val="27"/>
        </w:rPr>
        <w:t>Кроме этого прививки проводятся по эпидемическим показаниям: отдельным профессиональным группам, людям, проживающим на территориях с высоким уровнем заболеваемости природно-очаговыми болезнями, выезжающим в страны, неблагополучные по особо опасным инфекциям, в очагах инфекций. Это прививки против клещевого энцефалита, бруцеллеза, туляремии, сибирской язвы, гриппа, гепатита А, брюшного тифа, менингококковой инфекции и др.</w:t>
      </w:r>
    </w:p>
    <w:p w:rsidR="007404A4" w:rsidRPr="009C3711" w:rsidRDefault="007404A4" w:rsidP="007404A4">
      <w:pPr>
        <w:pStyle w:val="p3"/>
        <w:shd w:val="clear" w:color="auto" w:fill="FFFFFF"/>
        <w:jc w:val="both"/>
        <w:rPr>
          <w:color w:val="333333"/>
          <w:sz w:val="19"/>
          <w:szCs w:val="19"/>
        </w:rPr>
      </w:pPr>
      <w:r w:rsidRPr="009C3711">
        <w:rPr>
          <w:rStyle w:val="s4"/>
          <w:bCs/>
          <w:color w:val="333333"/>
          <w:sz w:val="27"/>
          <w:szCs w:val="27"/>
        </w:rPr>
        <w:lastRenderedPageBreak/>
        <w:t>Уважаемые родители! Помните, своевременно прививая ребенка, Вы защитите его от многих опасных инфекционных заболеваний. Отказываясь от вакцинации, Вы рискуете здоровьем и жизнью Вашего ребенка!</w:t>
      </w:r>
    </w:p>
    <w:p w:rsidR="007404A4" w:rsidRPr="009C3711" w:rsidRDefault="007404A4" w:rsidP="006F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68F" w:rsidRPr="009C3711" w:rsidRDefault="00CC068F" w:rsidP="006F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116" w:rsidRPr="009C3711" w:rsidRDefault="002B0116" w:rsidP="00CC068F">
      <w:pPr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bookmarkStart w:id="0" w:name="_GoBack"/>
      <w:bookmarkEnd w:id="0"/>
    </w:p>
    <w:sectPr w:rsidR="002B0116" w:rsidRPr="009C3711" w:rsidSect="00BF36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11" w:rsidRDefault="00120411" w:rsidP="007404A4">
      <w:pPr>
        <w:spacing w:after="0" w:line="240" w:lineRule="auto"/>
      </w:pPr>
      <w:r>
        <w:separator/>
      </w:r>
    </w:p>
  </w:endnote>
  <w:endnote w:type="continuationSeparator" w:id="1">
    <w:p w:rsidR="00120411" w:rsidRDefault="00120411" w:rsidP="0074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11" w:rsidRDefault="00120411" w:rsidP="007404A4">
      <w:pPr>
        <w:spacing w:after="0" w:line="240" w:lineRule="auto"/>
      </w:pPr>
      <w:r>
        <w:separator/>
      </w:r>
    </w:p>
  </w:footnote>
  <w:footnote w:type="continuationSeparator" w:id="1">
    <w:p w:rsidR="00120411" w:rsidRDefault="00120411" w:rsidP="00740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D96"/>
    <w:rsid w:val="00080256"/>
    <w:rsid w:val="000B5FDE"/>
    <w:rsid w:val="00120411"/>
    <w:rsid w:val="001C02FC"/>
    <w:rsid w:val="0023267F"/>
    <w:rsid w:val="002B0116"/>
    <w:rsid w:val="002C0E72"/>
    <w:rsid w:val="002F1761"/>
    <w:rsid w:val="0042433C"/>
    <w:rsid w:val="006F2662"/>
    <w:rsid w:val="0072245E"/>
    <w:rsid w:val="007404A4"/>
    <w:rsid w:val="00760C8A"/>
    <w:rsid w:val="007B7332"/>
    <w:rsid w:val="0087252F"/>
    <w:rsid w:val="008E38CB"/>
    <w:rsid w:val="009300D5"/>
    <w:rsid w:val="009C3711"/>
    <w:rsid w:val="009D6FE6"/>
    <w:rsid w:val="00A44688"/>
    <w:rsid w:val="00BA668C"/>
    <w:rsid w:val="00BF360B"/>
    <w:rsid w:val="00CC068F"/>
    <w:rsid w:val="00CD637C"/>
    <w:rsid w:val="00CF7D0D"/>
    <w:rsid w:val="00D17D85"/>
    <w:rsid w:val="00D51F4B"/>
    <w:rsid w:val="00DC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6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68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04A4"/>
  </w:style>
  <w:style w:type="paragraph" w:customStyle="1" w:styleId="p3">
    <w:name w:val="p3"/>
    <w:basedOn w:val="a"/>
    <w:rsid w:val="007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404A4"/>
  </w:style>
  <w:style w:type="character" w:customStyle="1" w:styleId="s3">
    <w:name w:val="s3"/>
    <w:basedOn w:val="a0"/>
    <w:rsid w:val="007404A4"/>
  </w:style>
  <w:style w:type="character" w:customStyle="1" w:styleId="apple-converted-space">
    <w:name w:val="apple-converted-space"/>
    <w:basedOn w:val="a0"/>
    <w:rsid w:val="007404A4"/>
  </w:style>
  <w:style w:type="character" w:customStyle="1" w:styleId="s4">
    <w:name w:val="s4"/>
    <w:basedOn w:val="a0"/>
    <w:rsid w:val="007404A4"/>
  </w:style>
  <w:style w:type="paragraph" w:styleId="a6">
    <w:name w:val="header"/>
    <w:basedOn w:val="a"/>
    <w:link w:val="a7"/>
    <w:uiPriority w:val="99"/>
    <w:semiHidden/>
    <w:unhideWhenUsed/>
    <w:rsid w:val="0074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04A4"/>
  </w:style>
  <w:style w:type="paragraph" w:styleId="a8">
    <w:name w:val="footer"/>
    <w:basedOn w:val="a"/>
    <w:link w:val="a9"/>
    <w:uiPriority w:val="99"/>
    <w:semiHidden/>
    <w:unhideWhenUsed/>
    <w:rsid w:val="0074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6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2014-02-07T22:36:00Z</cp:lastPrinted>
  <dcterms:created xsi:type="dcterms:W3CDTF">2017-05-02T06:01:00Z</dcterms:created>
  <dcterms:modified xsi:type="dcterms:W3CDTF">2017-05-02T06:01:00Z</dcterms:modified>
</cp:coreProperties>
</file>