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E7" w:rsidRDefault="00C6148C" w:rsidP="00381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399694"/>
            <wp:effectExtent l="19050" t="0" r="2540" b="0"/>
            <wp:docPr id="21" name="Рисунок 21" descr="C:\Users\user\Downloads\Сканирование00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Сканирование0004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E7" w:rsidRDefault="007A4AE7" w:rsidP="00381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662" w:rsidRDefault="00666662" w:rsidP="0066666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666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</w:p>
    <w:p w:rsidR="00CB1D61" w:rsidRPr="00CB1D61" w:rsidRDefault="00CB1D61" w:rsidP="00CB1D61"/>
    <w:p w:rsidR="00CB1D61" w:rsidRPr="00CB1D61" w:rsidRDefault="00CB1D61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11"/>
      <w:bookmarkEnd w:id="0"/>
      <w:r w:rsidRPr="00CB1D61">
        <w:rPr>
          <w:color w:val="000000"/>
          <w:sz w:val="28"/>
          <w:szCs w:val="28"/>
        </w:rPr>
        <w:t xml:space="preserve">1.1. </w:t>
      </w:r>
      <w:proofErr w:type="gramStart"/>
      <w:r w:rsidRPr="00CB1D61">
        <w:rPr>
          <w:color w:val="000000"/>
          <w:sz w:val="28"/>
          <w:szCs w:val="28"/>
        </w:rPr>
        <w:t xml:space="preserve">Примерное положение об оказании логопедической помощи в </w:t>
      </w:r>
      <w:r w:rsidR="00C6148C">
        <w:rPr>
          <w:color w:val="000000"/>
          <w:sz w:val="28"/>
          <w:szCs w:val="28"/>
        </w:rPr>
        <w:t xml:space="preserve">СП «Детский сад «Буратино» ГБОУ ООШ №4 г. Новокуйбышевск </w:t>
      </w:r>
      <w:r w:rsidRPr="00CB1D61">
        <w:rPr>
          <w:color w:val="000000"/>
          <w:sz w:val="28"/>
          <w:szCs w:val="28"/>
        </w:rPr>
        <w:t xml:space="preserve">(далее - Положение) регламентирует деятельность организации, осуществляющей образовательную деятельность (далее - Организация), в части оказания логопедической помощи </w:t>
      </w:r>
      <w:r w:rsidR="00C6148C">
        <w:rPr>
          <w:color w:val="000000"/>
          <w:sz w:val="28"/>
          <w:szCs w:val="28"/>
        </w:rPr>
        <w:t>воспитанников</w:t>
      </w:r>
      <w:r w:rsidRPr="00CB1D61">
        <w:rPr>
          <w:color w:val="000000"/>
          <w:sz w:val="28"/>
          <w:szCs w:val="28"/>
        </w:rPr>
        <w:t xml:space="preserve">, имеющим нарушения устной речи (далее - </w:t>
      </w:r>
      <w:r w:rsidR="00C6148C">
        <w:rPr>
          <w:color w:val="000000"/>
          <w:sz w:val="28"/>
          <w:szCs w:val="28"/>
        </w:rPr>
        <w:t>воспитанников</w:t>
      </w:r>
      <w:r w:rsidRPr="00CB1D61">
        <w:rPr>
          <w:color w:val="000000"/>
          <w:sz w:val="28"/>
          <w:szCs w:val="28"/>
        </w:rPr>
        <w:t>) и трудности в освоении ими основных общеобразовательных программ (в том числе адаптированных).</w:t>
      </w:r>
      <w:proofErr w:type="gramEnd"/>
    </w:p>
    <w:p w:rsidR="00CB1D61" w:rsidRPr="00CB1D61" w:rsidRDefault="00CB1D61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12"/>
      <w:bookmarkEnd w:id="1"/>
      <w:r w:rsidRPr="00CB1D61">
        <w:rPr>
          <w:color w:val="000000"/>
          <w:sz w:val="28"/>
          <w:szCs w:val="28"/>
        </w:rPr>
        <w:t>1.2. Задачами Организации по оказанию логопедической помощи являются:</w:t>
      </w:r>
    </w:p>
    <w:p w:rsidR="00CB1D61" w:rsidRPr="00CB1D61" w:rsidRDefault="001268E9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13"/>
      <w:bookmarkEnd w:id="2"/>
      <w:r>
        <w:rPr>
          <w:color w:val="000000"/>
          <w:sz w:val="28"/>
          <w:szCs w:val="28"/>
        </w:rPr>
        <w:t xml:space="preserve">- </w:t>
      </w:r>
      <w:r w:rsidR="00CB1D61" w:rsidRPr="00CB1D61">
        <w:rPr>
          <w:color w:val="000000"/>
          <w:sz w:val="28"/>
          <w:szCs w:val="28"/>
        </w:rPr>
        <w:t xml:space="preserve">организация и проведение логопедической диагностики с целью своевременного выявления и последующей коррекции речевых нарушений </w:t>
      </w:r>
      <w:r>
        <w:rPr>
          <w:color w:val="000000"/>
          <w:sz w:val="28"/>
          <w:szCs w:val="28"/>
        </w:rPr>
        <w:t>воспитанников</w:t>
      </w:r>
      <w:r w:rsidR="00CB1D61" w:rsidRPr="00CB1D61">
        <w:rPr>
          <w:color w:val="000000"/>
          <w:sz w:val="28"/>
          <w:szCs w:val="28"/>
        </w:rPr>
        <w:t>;</w:t>
      </w:r>
    </w:p>
    <w:p w:rsidR="001268E9" w:rsidRDefault="00CB1D61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4"/>
      <w:bookmarkEnd w:id="3"/>
      <w:r w:rsidRPr="00CB1D61">
        <w:rPr>
          <w:color w:val="000000"/>
          <w:sz w:val="28"/>
          <w:szCs w:val="28"/>
        </w:rPr>
        <w:t xml:space="preserve">организация проведения логопедических занятий с </w:t>
      </w:r>
      <w:r w:rsidR="001268E9">
        <w:rPr>
          <w:color w:val="000000"/>
          <w:sz w:val="28"/>
          <w:szCs w:val="28"/>
        </w:rPr>
        <w:t>воспитанниками</w:t>
      </w:r>
      <w:r w:rsidRPr="00CB1D61">
        <w:rPr>
          <w:color w:val="000000"/>
          <w:sz w:val="28"/>
          <w:szCs w:val="28"/>
        </w:rPr>
        <w:t xml:space="preserve"> с выявленными нарушениями речи;</w:t>
      </w:r>
      <w:r w:rsidR="001268E9">
        <w:rPr>
          <w:color w:val="000000"/>
          <w:sz w:val="28"/>
          <w:szCs w:val="28"/>
        </w:rPr>
        <w:t xml:space="preserve"> </w:t>
      </w:r>
    </w:p>
    <w:p w:rsidR="001268E9" w:rsidRPr="001268E9" w:rsidRDefault="001268E9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68E9">
        <w:rPr>
          <w:color w:val="000000"/>
          <w:sz w:val="28"/>
          <w:szCs w:val="28"/>
        </w:rPr>
        <w:t xml:space="preserve">организация пропедевтической логопедической работы с </w:t>
      </w:r>
      <w:r>
        <w:rPr>
          <w:color w:val="000000"/>
          <w:sz w:val="28"/>
          <w:szCs w:val="28"/>
        </w:rPr>
        <w:t>воспитанниками</w:t>
      </w:r>
      <w:r w:rsidRPr="001268E9">
        <w:rPr>
          <w:color w:val="000000"/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</w:t>
      </w:r>
      <w:r>
        <w:rPr>
          <w:color w:val="000000"/>
          <w:sz w:val="28"/>
          <w:szCs w:val="28"/>
        </w:rPr>
        <w:t>воспитанникам</w:t>
      </w:r>
      <w:r w:rsidRPr="001268E9">
        <w:rPr>
          <w:color w:val="000000"/>
          <w:sz w:val="28"/>
          <w:szCs w:val="28"/>
        </w:rPr>
        <w:t>, их родителям (законным представителям), педагогическим работникам;</w:t>
      </w:r>
    </w:p>
    <w:p w:rsidR="001268E9" w:rsidRPr="001268E9" w:rsidRDefault="001268E9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6"/>
      <w:bookmarkEnd w:id="4"/>
      <w:r>
        <w:rPr>
          <w:color w:val="000000"/>
          <w:sz w:val="28"/>
          <w:szCs w:val="28"/>
        </w:rPr>
        <w:t xml:space="preserve">- </w:t>
      </w:r>
      <w:r w:rsidRPr="001268E9">
        <w:rPr>
          <w:color w:val="000000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r>
        <w:rPr>
          <w:color w:val="000000"/>
          <w:sz w:val="28"/>
          <w:szCs w:val="28"/>
        </w:rPr>
        <w:t>воспитанниками</w:t>
      </w:r>
      <w:r w:rsidRPr="001268E9">
        <w:rPr>
          <w:color w:val="000000"/>
          <w:sz w:val="28"/>
          <w:szCs w:val="28"/>
        </w:rPr>
        <w:t>.</w:t>
      </w:r>
    </w:p>
    <w:p w:rsidR="001268E9" w:rsidRDefault="001268E9" w:rsidP="001268E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17"/>
      <w:bookmarkEnd w:id="5"/>
    </w:p>
    <w:p w:rsidR="001268E9" w:rsidRPr="001268E9" w:rsidRDefault="001268E9" w:rsidP="001268E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  <w:r w:rsidRPr="001268E9">
        <w:rPr>
          <w:sz w:val="28"/>
          <w:szCs w:val="28"/>
        </w:rPr>
        <w:t>2. Порядок оказания логопедической помощи в Организации</w:t>
      </w:r>
    </w:p>
    <w:p w:rsidR="001268E9" w:rsidRDefault="001268E9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6" w:name="100018"/>
      <w:bookmarkEnd w:id="6"/>
      <w:r w:rsidRPr="001268E9">
        <w:rPr>
          <w:sz w:val="28"/>
          <w:szCs w:val="28"/>
        </w:rPr>
        <w:t>2.1. Логопедическая помощь оказывается Организацией любого типа независимо от ее организационно-правовой формы, а также в рамках сетевой формы реализации образовательных программ</w:t>
      </w:r>
      <w:proofErr w:type="gramStart"/>
      <w:r w:rsidRPr="001268E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268E9" w:rsidRPr="001268E9" w:rsidRDefault="001268E9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 w:rsidRPr="001268E9">
        <w:rPr>
          <w:color w:val="000000"/>
          <w:sz w:val="28"/>
          <w:szCs w:val="28"/>
        </w:rPr>
        <w:t>.2. При оказании логопедической помощи Организацией ведется документация согласно </w:t>
      </w:r>
      <w:hyperlink r:id="rId5" w:anchor="100094" w:history="1">
        <w:r w:rsidRPr="001268E9">
          <w:rPr>
            <w:rStyle w:val="a3"/>
            <w:color w:val="005EA5"/>
            <w:sz w:val="28"/>
            <w:szCs w:val="28"/>
            <w:bdr w:val="none" w:sz="0" w:space="0" w:color="auto" w:frame="1"/>
          </w:rPr>
          <w:t>приложению 1</w:t>
        </w:r>
      </w:hyperlink>
      <w:r w:rsidRPr="001268E9">
        <w:rPr>
          <w:color w:val="000000"/>
          <w:sz w:val="28"/>
          <w:szCs w:val="28"/>
        </w:rPr>
        <w:t> к Положению.</w:t>
      </w:r>
    </w:p>
    <w:p w:rsidR="001268E9" w:rsidRPr="001268E9" w:rsidRDefault="001268E9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22"/>
      <w:bookmarkEnd w:id="7"/>
      <w:r>
        <w:rPr>
          <w:color w:val="000000"/>
          <w:sz w:val="28"/>
          <w:szCs w:val="28"/>
        </w:rPr>
        <w:t>С</w:t>
      </w:r>
      <w:r w:rsidRPr="001268E9">
        <w:rPr>
          <w:color w:val="000000"/>
          <w:sz w:val="28"/>
          <w:szCs w:val="28"/>
        </w:rPr>
        <w:t>рок хранения документов составляет не менее трех лет с момента завершения оказания логопедической помощи.</w:t>
      </w:r>
    </w:p>
    <w:p w:rsidR="001268E9" w:rsidRPr="001268E9" w:rsidRDefault="001268E9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24"/>
      <w:bookmarkEnd w:id="8"/>
      <w:r w:rsidRPr="001268E9">
        <w:rPr>
          <w:color w:val="000000"/>
          <w:sz w:val="28"/>
          <w:szCs w:val="28"/>
        </w:rPr>
        <w:t xml:space="preserve">2.3. 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</w:t>
      </w:r>
      <w:proofErr w:type="gramStart"/>
      <w:r w:rsidRPr="001268E9">
        <w:rPr>
          <w:color w:val="000000"/>
          <w:sz w:val="28"/>
          <w:szCs w:val="28"/>
        </w:rPr>
        <w:t>из</w:t>
      </w:r>
      <w:proofErr w:type="gramEnd"/>
      <w:r w:rsidRPr="001268E9">
        <w:rPr>
          <w:color w:val="000000"/>
          <w:sz w:val="28"/>
          <w:szCs w:val="28"/>
        </w:rPr>
        <w:t>:</w:t>
      </w:r>
    </w:p>
    <w:p w:rsidR="001268E9" w:rsidRPr="001268E9" w:rsidRDefault="001268E9" w:rsidP="001268E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25"/>
      <w:bookmarkEnd w:id="9"/>
      <w:r w:rsidRPr="001268E9">
        <w:rPr>
          <w:color w:val="000000"/>
          <w:sz w:val="28"/>
          <w:szCs w:val="28"/>
        </w:rPr>
        <w:t xml:space="preserve">1) количества </w:t>
      </w:r>
      <w:r>
        <w:rPr>
          <w:color w:val="000000"/>
          <w:sz w:val="28"/>
          <w:szCs w:val="28"/>
        </w:rPr>
        <w:t>воспитанников</w:t>
      </w:r>
      <w:r w:rsidRPr="001268E9">
        <w:rPr>
          <w:color w:val="000000"/>
          <w:sz w:val="28"/>
          <w:szCs w:val="28"/>
        </w:rPr>
        <w:t xml:space="preserve">, имеющих заключение </w:t>
      </w:r>
      <w:proofErr w:type="spellStart"/>
      <w:r w:rsidRPr="001268E9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1268E9">
        <w:rPr>
          <w:color w:val="000000"/>
          <w:sz w:val="28"/>
          <w:szCs w:val="28"/>
        </w:rPr>
        <w:t xml:space="preserve"> комиссии (далее - ПМПК) с рекомендациями об </w:t>
      </w:r>
      <w:proofErr w:type="gramStart"/>
      <w:r w:rsidRPr="001268E9">
        <w:rPr>
          <w:color w:val="000000"/>
          <w:sz w:val="28"/>
          <w:szCs w:val="28"/>
        </w:rPr>
        <w:t>обучении</w:t>
      </w:r>
      <w:proofErr w:type="gramEnd"/>
      <w:r w:rsidRPr="001268E9">
        <w:rPr>
          <w:color w:val="000000"/>
          <w:sz w:val="28"/>
          <w:szCs w:val="28"/>
        </w:rPr>
        <w:t xml:space="preserve"> по адаптированной основной образовательной программе для </w:t>
      </w:r>
      <w:r>
        <w:rPr>
          <w:color w:val="000000"/>
          <w:sz w:val="28"/>
          <w:szCs w:val="28"/>
        </w:rPr>
        <w:t>детей с тяжелыми нарушениями речи</w:t>
      </w:r>
      <w:r w:rsidRPr="001268E9">
        <w:rPr>
          <w:color w:val="000000"/>
          <w:sz w:val="28"/>
          <w:szCs w:val="28"/>
        </w:rPr>
        <w:t xml:space="preserve"> из рекомендуемого расчета 1 штатная единица учителя-логопеда на 5 (6) - 12 </w:t>
      </w:r>
      <w:r>
        <w:rPr>
          <w:color w:val="000000"/>
          <w:sz w:val="28"/>
          <w:szCs w:val="28"/>
        </w:rPr>
        <w:t xml:space="preserve"> </w:t>
      </w:r>
      <w:r w:rsidRPr="001268E9">
        <w:rPr>
          <w:color w:val="000000"/>
          <w:sz w:val="28"/>
          <w:szCs w:val="28"/>
        </w:rPr>
        <w:t xml:space="preserve">указанных </w:t>
      </w:r>
      <w:r>
        <w:rPr>
          <w:color w:val="000000"/>
          <w:sz w:val="28"/>
          <w:szCs w:val="28"/>
        </w:rPr>
        <w:t>воспитанников</w:t>
      </w:r>
      <w:r w:rsidRPr="001268E9">
        <w:rPr>
          <w:color w:val="000000"/>
          <w:sz w:val="28"/>
          <w:szCs w:val="28"/>
        </w:rPr>
        <w:t>;</w:t>
      </w:r>
    </w:p>
    <w:p w:rsidR="001268E9" w:rsidRDefault="001268E9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26"/>
      <w:bookmarkEnd w:id="10"/>
    </w:p>
    <w:p w:rsidR="006D735F" w:rsidRPr="006D735F" w:rsidRDefault="006D735F" w:rsidP="006D735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D735F">
        <w:rPr>
          <w:color w:val="000000"/>
          <w:sz w:val="28"/>
          <w:szCs w:val="28"/>
        </w:rPr>
        <w:t xml:space="preserve">2) количества </w:t>
      </w:r>
      <w:r>
        <w:rPr>
          <w:color w:val="000000"/>
          <w:sz w:val="28"/>
          <w:szCs w:val="28"/>
        </w:rPr>
        <w:t>воспитанников</w:t>
      </w:r>
      <w:r w:rsidRPr="006D735F">
        <w:rPr>
          <w:color w:val="000000"/>
          <w:sz w:val="28"/>
          <w:szCs w:val="28"/>
        </w:rPr>
        <w:t xml:space="preserve">, имеющих заключение психолого-педагогического консилиума (далее - </w:t>
      </w:r>
      <w:proofErr w:type="spellStart"/>
      <w:r w:rsidRPr="006D735F">
        <w:rPr>
          <w:color w:val="000000"/>
          <w:sz w:val="28"/>
          <w:szCs w:val="28"/>
        </w:rPr>
        <w:t>ППк</w:t>
      </w:r>
      <w:proofErr w:type="spellEnd"/>
      <w:r w:rsidRPr="006D735F">
        <w:rPr>
          <w:color w:val="000000"/>
          <w:sz w:val="28"/>
          <w:szCs w:val="28"/>
        </w:rPr>
        <w:t xml:space="preserve"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</w:t>
      </w:r>
      <w:r>
        <w:rPr>
          <w:color w:val="000000"/>
          <w:sz w:val="28"/>
          <w:szCs w:val="28"/>
        </w:rPr>
        <w:t>воспитанников</w:t>
      </w:r>
      <w:r w:rsidRPr="006D735F">
        <w:rPr>
          <w:color w:val="000000"/>
          <w:sz w:val="28"/>
          <w:szCs w:val="28"/>
        </w:rPr>
        <w:t>;</w:t>
      </w:r>
      <w:proofErr w:type="gramEnd"/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30"/>
      <w:bookmarkEnd w:id="11"/>
      <w:r w:rsidRPr="006D735F">
        <w:rPr>
          <w:color w:val="000000"/>
          <w:sz w:val="28"/>
          <w:szCs w:val="28"/>
        </w:rPr>
        <w:t xml:space="preserve">3) количества </w:t>
      </w:r>
      <w:r>
        <w:rPr>
          <w:color w:val="000000"/>
          <w:sz w:val="28"/>
          <w:szCs w:val="28"/>
        </w:rPr>
        <w:t>воспитанников</w:t>
      </w:r>
      <w:r w:rsidRPr="006D735F">
        <w:rPr>
          <w:color w:val="000000"/>
          <w:sz w:val="28"/>
          <w:szCs w:val="28"/>
        </w:rPr>
        <w:t>, имеющих высокий риск возникновения нарушений речи, выявленный по итогам логопедической диагностики, проведенной учителем-</w:t>
      </w:r>
      <w:r w:rsidRPr="006D735F">
        <w:rPr>
          <w:color w:val="000000"/>
          <w:sz w:val="28"/>
          <w:szCs w:val="28"/>
        </w:rPr>
        <w:lastRenderedPageBreak/>
        <w:t>логопедом Организации, из рекомендуемого расчета 1 штатная единица учителя-логопеда на 25 таких обучающихся.</w:t>
      </w:r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031"/>
      <w:bookmarkEnd w:id="12"/>
      <w:r w:rsidRPr="006D735F">
        <w:rPr>
          <w:color w:val="000000"/>
          <w:sz w:val="28"/>
          <w:szCs w:val="28"/>
        </w:rPr>
        <w:t>2.5.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</w:t>
      </w:r>
      <w:hyperlink r:id="rId6" w:anchor="100104" w:history="1">
        <w:r w:rsidRPr="006D735F">
          <w:rPr>
            <w:rStyle w:val="a3"/>
            <w:color w:val="005EA5"/>
            <w:sz w:val="28"/>
            <w:szCs w:val="28"/>
            <w:bdr w:val="none" w:sz="0" w:space="0" w:color="auto" w:frame="1"/>
          </w:rPr>
          <w:t>приложения N 2</w:t>
        </w:r>
      </w:hyperlink>
      <w:r w:rsidRPr="006D735F">
        <w:rPr>
          <w:color w:val="000000"/>
          <w:sz w:val="28"/>
          <w:szCs w:val="28"/>
        </w:rPr>
        <w:t> и </w:t>
      </w:r>
      <w:hyperlink r:id="rId7" w:anchor="100109" w:history="1">
        <w:r w:rsidRPr="006D735F">
          <w:rPr>
            <w:rStyle w:val="a3"/>
            <w:color w:val="005EA5"/>
            <w:sz w:val="28"/>
            <w:szCs w:val="28"/>
            <w:bdr w:val="none" w:sz="0" w:space="0" w:color="auto" w:frame="1"/>
          </w:rPr>
          <w:t>N 3</w:t>
        </w:r>
      </w:hyperlink>
      <w:r w:rsidRPr="006D735F">
        <w:rPr>
          <w:color w:val="000000"/>
          <w:sz w:val="28"/>
          <w:szCs w:val="28"/>
        </w:rPr>
        <w:t> к Положению).</w:t>
      </w:r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32"/>
      <w:bookmarkEnd w:id="13"/>
      <w:r w:rsidRPr="006D735F">
        <w:rPr>
          <w:color w:val="000000"/>
          <w:sz w:val="28"/>
          <w:szCs w:val="28"/>
        </w:rPr>
        <w:t>2.6.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33"/>
      <w:bookmarkEnd w:id="14"/>
      <w:proofErr w:type="gramStart"/>
      <w:r w:rsidRPr="006D735F">
        <w:rPr>
          <w:color w:val="000000"/>
          <w:sz w:val="28"/>
          <w:szCs w:val="28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6D735F">
        <w:rPr>
          <w:color w:val="000000"/>
          <w:sz w:val="28"/>
          <w:szCs w:val="28"/>
        </w:rPr>
        <w:t>срезового</w:t>
      </w:r>
      <w:proofErr w:type="spellEnd"/>
      <w:r w:rsidRPr="006D735F">
        <w:rPr>
          <w:color w:val="000000"/>
          <w:sz w:val="28"/>
          <w:szCs w:val="28"/>
        </w:rPr>
        <w:t xml:space="preserve"> обследования </w:t>
      </w:r>
      <w:r>
        <w:rPr>
          <w:color w:val="000000"/>
          <w:sz w:val="28"/>
          <w:szCs w:val="28"/>
        </w:rPr>
        <w:t>воспитанников</w:t>
      </w:r>
      <w:r w:rsidRPr="006D735F">
        <w:rPr>
          <w:color w:val="000000"/>
          <w:sz w:val="28"/>
          <w:szCs w:val="28"/>
        </w:rPr>
        <w:t xml:space="preserve">, обследование обучающихся по запросу родителей (законных представителей) несовершеннолетних </w:t>
      </w:r>
      <w:proofErr w:type="spellStart"/>
      <w:r>
        <w:rPr>
          <w:color w:val="000000"/>
          <w:sz w:val="28"/>
          <w:szCs w:val="28"/>
        </w:rPr>
        <w:t>восптанников</w:t>
      </w:r>
      <w:proofErr w:type="spellEnd"/>
      <w:r w:rsidRPr="006D735F">
        <w:rPr>
          <w:color w:val="000000"/>
          <w:sz w:val="28"/>
          <w:szCs w:val="28"/>
        </w:rPr>
        <w:t xml:space="preserve">, педагогических работников, углубленное обследование обучающихся, имеющих нарушения устной и </w:t>
      </w:r>
      <w:r w:rsidR="00CC5571">
        <w:rPr>
          <w:color w:val="000000"/>
          <w:sz w:val="28"/>
          <w:szCs w:val="28"/>
        </w:rPr>
        <w:t>р</w:t>
      </w:r>
      <w:r w:rsidRPr="006D735F">
        <w:rPr>
          <w:color w:val="000000"/>
          <w:sz w:val="28"/>
          <w:szCs w:val="28"/>
        </w:rPr>
        <w:t xml:space="preserve">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</w:t>
      </w:r>
      <w:r>
        <w:rPr>
          <w:color w:val="000000"/>
          <w:sz w:val="28"/>
          <w:szCs w:val="28"/>
        </w:rPr>
        <w:t>воспитанника</w:t>
      </w:r>
      <w:r w:rsidRPr="006D735F">
        <w:rPr>
          <w:color w:val="000000"/>
          <w:sz w:val="28"/>
          <w:szCs w:val="28"/>
        </w:rPr>
        <w:t>.</w:t>
      </w:r>
      <w:proofErr w:type="gramEnd"/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6D735F">
        <w:rPr>
          <w:color w:val="000000"/>
          <w:sz w:val="28"/>
          <w:szCs w:val="28"/>
        </w:rPr>
        <w:t xml:space="preserve">По запросу педагогических работников возможна организация внеплановых диагностических мер в отношении </w:t>
      </w:r>
      <w:r>
        <w:rPr>
          <w:color w:val="000000"/>
          <w:sz w:val="28"/>
          <w:szCs w:val="28"/>
        </w:rPr>
        <w:t>воспитанников</w:t>
      </w:r>
      <w:r w:rsidRPr="006D735F">
        <w:rPr>
          <w:color w:val="000000"/>
          <w:sz w:val="28"/>
          <w:szCs w:val="28"/>
        </w:rPr>
        <w:t>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</w:t>
      </w:r>
      <w:hyperlink r:id="rId8" w:anchor="100112" w:history="1">
        <w:r w:rsidRPr="006D735F">
          <w:rPr>
            <w:rStyle w:val="a3"/>
            <w:color w:val="005EA5"/>
            <w:sz w:val="28"/>
            <w:szCs w:val="28"/>
            <w:bdr w:val="none" w:sz="0" w:space="0" w:color="auto" w:frame="1"/>
          </w:rPr>
          <w:t>приложение N 4</w:t>
        </w:r>
      </w:hyperlink>
      <w:r w:rsidRPr="006D735F">
        <w:rPr>
          <w:color w:val="000000"/>
          <w:sz w:val="28"/>
          <w:szCs w:val="28"/>
        </w:rPr>
        <w:t xml:space="preserve"> к Положению) </w:t>
      </w:r>
      <w:r>
        <w:rPr>
          <w:color w:val="000000"/>
          <w:sz w:val="28"/>
          <w:szCs w:val="28"/>
        </w:rPr>
        <w:t>воспитанника</w:t>
      </w:r>
      <w:r w:rsidRPr="006D735F">
        <w:rPr>
          <w:color w:val="000000"/>
          <w:sz w:val="28"/>
          <w:szCs w:val="28"/>
        </w:rPr>
        <w:t>, демонстрирующего признаки нарушения устной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 </w:t>
      </w:r>
      <w:hyperlink r:id="rId9" w:anchor="100031" w:history="1">
        <w:r w:rsidRPr="006D735F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пункта 2.5</w:t>
        </w:r>
      </w:hyperlink>
      <w:r w:rsidRPr="006D735F">
        <w:rPr>
          <w:color w:val="000000"/>
          <w:sz w:val="28"/>
          <w:szCs w:val="28"/>
        </w:rPr>
        <w:t> Положения.</w:t>
      </w:r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35"/>
      <w:bookmarkEnd w:id="15"/>
      <w:r w:rsidRPr="006D735F">
        <w:rPr>
          <w:color w:val="000000"/>
          <w:sz w:val="28"/>
          <w:szCs w:val="28"/>
        </w:rPr>
        <w:t xml:space="preserve">2.7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 w:rsidR="00CC5571">
        <w:rPr>
          <w:color w:val="000000"/>
          <w:sz w:val="28"/>
          <w:szCs w:val="28"/>
        </w:rPr>
        <w:t>воспитанника</w:t>
      </w:r>
      <w:r w:rsidRPr="006D735F">
        <w:rPr>
          <w:color w:val="000000"/>
          <w:sz w:val="28"/>
          <w:szCs w:val="28"/>
        </w:rPr>
        <w:t xml:space="preserve">, рекомендаций ПМПК, </w:t>
      </w:r>
      <w:proofErr w:type="spellStart"/>
      <w:r w:rsidRPr="006D735F">
        <w:rPr>
          <w:color w:val="000000"/>
          <w:sz w:val="28"/>
          <w:szCs w:val="28"/>
        </w:rPr>
        <w:t>ППк</w:t>
      </w:r>
      <w:proofErr w:type="spellEnd"/>
      <w:r w:rsidRPr="006D735F">
        <w:rPr>
          <w:color w:val="000000"/>
          <w:sz w:val="28"/>
          <w:szCs w:val="28"/>
        </w:rPr>
        <w:t>.</w:t>
      </w:r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36"/>
      <w:bookmarkEnd w:id="16"/>
      <w:r w:rsidRPr="006D735F">
        <w:rPr>
          <w:color w:val="000000"/>
          <w:sz w:val="28"/>
          <w:szCs w:val="28"/>
        </w:rPr>
        <w:t xml:space="preserve">Зачисление </w:t>
      </w:r>
      <w:r w:rsidR="00CC5571">
        <w:rPr>
          <w:color w:val="000000"/>
          <w:sz w:val="28"/>
          <w:szCs w:val="28"/>
        </w:rPr>
        <w:t>воспитанников</w:t>
      </w:r>
      <w:r w:rsidRPr="006D735F">
        <w:rPr>
          <w:color w:val="000000"/>
          <w:sz w:val="28"/>
          <w:szCs w:val="28"/>
        </w:rPr>
        <w:t xml:space="preserve"> на логопедические занятия может производиться в течение всего учебного года.</w:t>
      </w:r>
    </w:p>
    <w:p w:rsidR="006D735F" w:rsidRP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37"/>
      <w:bookmarkEnd w:id="17"/>
      <w:r w:rsidRPr="006D735F">
        <w:rPr>
          <w:color w:val="000000"/>
          <w:sz w:val="28"/>
          <w:szCs w:val="28"/>
        </w:rPr>
        <w:t xml:space="preserve">Отчисление </w:t>
      </w:r>
      <w:r w:rsidR="00CC5571">
        <w:rPr>
          <w:color w:val="000000"/>
          <w:sz w:val="28"/>
          <w:szCs w:val="28"/>
        </w:rPr>
        <w:t>воспитанника</w:t>
      </w:r>
      <w:r w:rsidRPr="006D735F">
        <w:rPr>
          <w:color w:val="000000"/>
          <w:sz w:val="28"/>
          <w:szCs w:val="28"/>
        </w:rPr>
        <w:t xml:space="preserve">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6D735F" w:rsidRDefault="006D735F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38"/>
      <w:bookmarkEnd w:id="18"/>
      <w:r w:rsidRPr="006D735F">
        <w:rPr>
          <w:color w:val="000000"/>
          <w:sz w:val="28"/>
          <w:szCs w:val="28"/>
        </w:rPr>
        <w:t xml:space="preserve">Зачисление на логопедические занятия </w:t>
      </w:r>
      <w:r w:rsidR="00CC5571">
        <w:rPr>
          <w:color w:val="000000"/>
          <w:sz w:val="28"/>
          <w:szCs w:val="28"/>
        </w:rPr>
        <w:t>воспитанников</w:t>
      </w:r>
      <w:r w:rsidRPr="006D735F">
        <w:rPr>
          <w:color w:val="000000"/>
          <w:sz w:val="28"/>
          <w:szCs w:val="28"/>
        </w:rPr>
        <w:t>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CC5571" w:rsidRPr="00CC5571" w:rsidRDefault="00CC5571" w:rsidP="00CC557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 xml:space="preserve">2.8. Логопедические занятия с </w:t>
      </w:r>
      <w:r>
        <w:rPr>
          <w:color w:val="000000"/>
          <w:sz w:val="28"/>
          <w:szCs w:val="28"/>
        </w:rPr>
        <w:t>воспитанниками</w:t>
      </w:r>
      <w:r w:rsidRPr="00CC5571">
        <w:rPr>
          <w:color w:val="000000"/>
          <w:sz w:val="28"/>
          <w:szCs w:val="28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ПМПК, </w:t>
      </w:r>
      <w:proofErr w:type="spellStart"/>
      <w:r w:rsidRPr="00CC5571">
        <w:rPr>
          <w:color w:val="000000"/>
          <w:sz w:val="28"/>
          <w:szCs w:val="28"/>
        </w:rPr>
        <w:t>ППк</w:t>
      </w:r>
      <w:proofErr w:type="spellEnd"/>
      <w:r w:rsidRPr="00CC5571">
        <w:rPr>
          <w:color w:val="000000"/>
          <w:sz w:val="28"/>
          <w:szCs w:val="28"/>
        </w:rPr>
        <w:t>.</w:t>
      </w:r>
    </w:p>
    <w:p w:rsid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40"/>
      <w:bookmarkEnd w:id="19"/>
      <w:r w:rsidRPr="00CC5571">
        <w:rPr>
          <w:color w:val="000000"/>
          <w:sz w:val="28"/>
          <w:szCs w:val="28"/>
        </w:rPr>
        <w:t xml:space="preserve">2.9. Логопедические занятия с </w:t>
      </w:r>
      <w:proofErr w:type="gramStart"/>
      <w:r w:rsidRPr="00CC5571">
        <w:rPr>
          <w:color w:val="000000"/>
          <w:sz w:val="28"/>
          <w:szCs w:val="28"/>
        </w:rPr>
        <w:t>обучающимися</w:t>
      </w:r>
      <w:proofErr w:type="gramEnd"/>
      <w:r w:rsidRPr="00CC5571">
        <w:rPr>
          <w:color w:val="000000"/>
          <w:sz w:val="28"/>
          <w:szCs w:val="28"/>
        </w:rPr>
        <w:t xml:space="preserve"> проводятся с учетом режима работы Организации</w:t>
      </w:r>
      <w:r>
        <w:rPr>
          <w:color w:val="000000"/>
          <w:sz w:val="28"/>
          <w:szCs w:val="28"/>
        </w:rPr>
        <w:t>.</w:t>
      </w:r>
    </w:p>
    <w:p w:rsid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CC5571" w:rsidRPr="00CC5571" w:rsidRDefault="00CC5571" w:rsidP="00CC557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 xml:space="preserve">2.10. Содержание коррекционной работы с </w:t>
      </w:r>
      <w:r>
        <w:rPr>
          <w:color w:val="000000"/>
          <w:sz w:val="28"/>
          <w:szCs w:val="28"/>
        </w:rPr>
        <w:t xml:space="preserve">воспитанниками </w:t>
      </w:r>
      <w:r w:rsidRPr="00CC5571">
        <w:rPr>
          <w:color w:val="000000"/>
          <w:sz w:val="28"/>
          <w:szCs w:val="28"/>
        </w:rPr>
        <w:t xml:space="preserve">определяется учителем-логопедом (учителями-логопедами) на основании рекомендаций ПМПК, </w:t>
      </w:r>
      <w:proofErr w:type="spellStart"/>
      <w:r w:rsidRPr="00CC5571">
        <w:rPr>
          <w:color w:val="000000"/>
          <w:sz w:val="28"/>
          <w:szCs w:val="28"/>
        </w:rPr>
        <w:t>ППк</w:t>
      </w:r>
      <w:proofErr w:type="spellEnd"/>
      <w:r w:rsidRPr="00CC5571">
        <w:rPr>
          <w:color w:val="000000"/>
          <w:sz w:val="28"/>
          <w:szCs w:val="28"/>
        </w:rPr>
        <w:t xml:space="preserve"> и результатов логопедической диагностики.</w:t>
      </w: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44"/>
      <w:bookmarkEnd w:id="20"/>
      <w:r w:rsidRPr="00CC5571">
        <w:rPr>
          <w:color w:val="000000"/>
          <w:sz w:val="28"/>
          <w:szCs w:val="28"/>
        </w:rPr>
        <w:lastRenderedPageBreak/>
        <w:t xml:space="preserve">2.11. Логопедические занятия должны проводиться в помещениях, оборудованных с учетом особых образовательных потребностей </w:t>
      </w:r>
      <w:r>
        <w:rPr>
          <w:color w:val="000000"/>
          <w:sz w:val="28"/>
          <w:szCs w:val="28"/>
        </w:rPr>
        <w:t>воспитанников</w:t>
      </w:r>
      <w:r w:rsidRPr="00CC5571">
        <w:rPr>
          <w:color w:val="000000"/>
          <w:sz w:val="28"/>
          <w:szCs w:val="28"/>
        </w:rPr>
        <w:t xml:space="preserve"> и состояния их здоровья и отвечающих санитарно-гигиеническим требованиям, предъявляемым к данным помещениям (</w:t>
      </w:r>
      <w:hyperlink r:id="rId10" w:anchor="100160" w:history="1">
        <w:r w:rsidRPr="00CC5571">
          <w:rPr>
            <w:rStyle w:val="a3"/>
            <w:color w:val="005EA5"/>
            <w:sz w:val="28"/>
            <w:szCs w:val="28"/>
            <w:bdr w:val="none" w:sz="0" w:space="0" w:color="auto" w:frame="1"/>
          </w:rPr>
          <w:t>приложение N 5</w:t>
        </w:r>
      </w:hyperlink>
      <w:r w:rsidRPr="00CC5571">
        <w:rPr>
          <w:color w:val="000000"/>
          <w:sz w:val="28"/>
          <w:szCs w:val="28"/>
        </w:rPr>
        <w:t> к Положению).</w:t>
      </w:r>
    </w:p>
    <w:p w:rsid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45"/>
      <w:bookmarkEnd w:id="21"/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 xml:space="preserve">2.12. </w:t>
      </w:r>
      <w:proofErr w:type="gramStart"/>
      <w:r w:rsidRPr="00CC5571">
        <w:rPr>
          <w:color w:val="000000"/>
          <w:sz w:val="28"/>
          <w:szCs w:val="28"/>
        </w:rPr>
        <w:t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  <w:proofErr w:type="gramEnd"/>
    </w:p>
    <w:p w:rsid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CC5571" w:rsidRPr="00CC5571" w:rsidRDefault="00CC5571" w:rsidP="00CC557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 xml:space="preserve">2.13. </w:t>
      </w:r>
      <w:proofErr w:type="gramStart"/>
      <w:r w:rsidRPr="00CC5571">
        <w:rPr>
          <w:color w:val="000000"/>
          <w:sz w:val="28"/>
          <w:szCs w:val="28"/>
        </w:rPr>
        <w:t xml:space="preserve"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</w:t>
      </w:r>
      <w:r>
        <w:rPr>
          <w:color w:val="000000"/>
          <w:sz w:val="28"/>
          <w:szCs w:val="28"/>
        </w:rPr>
        <w:t>воспитанников</w:t>
      </w:r>
      <w:r w:rsidRPr="00CC5571">
        <w:rPr>
          <w:color w:val="000000"/>
          <w:sz w:val="28"/>
          <w:szCs w:val="28"/>
        </w:rPr>
        <w:t xml:space="preserve">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  <w:proofErr w:type="gramEnd"/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100049"/>
      <w:bookmarkEnd w:id="22"/>
      <w:r w:rsidRPr="00CC5571">
        <w:rPr>
          <w:color w:val="000000"/>
          <w:sz w:val="28"/>
          <w:szCs w:val="28"/>
        </w:rPr>
        <w:t>Консультативная деятельность может осуществляться через организацию:</w:t>
      </w: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50"/>
      <w:bookmarkEnd w:id="23"/>
      <w:r>
        <w:rPr>
          <w:color w:val="000000"/>
          <w:sz w:val="28"/>
          <w:szCs w:val="28"/>
        </w:rPr>
        <w:t xml:space="preserve">-     </w:t>
      </w:r>
      <w:r w:rsidRPr="00CC5571">
        <w:rPr>
          <w:color w:val="000000"/>
          <w:sz w:val="28"/>
          <w:szCs w:val="28"/>
        </w:rPr>
        <w:t>постоянно действующей консультативной службы для родителей;</w:t>
      </w: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51"/>
      <w:bookmarkEnd w:id="24"/>
      <w:r>
        <w:rPr>
          <w:color w:val="000000"/>
          <w:sz w:val="28"/>
          <w:szCs w:val="28"/>
        </w:rPr>
        <w:t xml:space="preserve">- </w:t>
      </w:r>
      <w:r w:rsidRPr="00CC5571">
        <w:rPr>
          <w:color w:val="000000"/>
          <w:sz w:val="28"/>
          <w:szCs w:val="28"/>
        </w:rPr>
        <w:t>индивидуального и группового консультирования родителей (законных представителей), педагогических и руководящих работников Организации;</w:t>
      </w: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100052"/>
      <w:bookmarkEnd w:id="25"/>
      <w:r>
        <w:rPr>
          <w:color w:val="000000"/>
          <w:sz w:val="28"/>
          <w:szCs w:val="28"/>
        </w:rPr>
        <w:t xml:space="preserve">-     </w:t>
      </w:r>
      <w:r w:rsidRPr="00CC5571">
        <w:rPr>
          <w:color w:val="000000"/>
          <w:sz w:val="28"/>
          <w:szCs w:val="28"/>
        </w:rPr>
        <w:t>информационных стендов.</w:t>
      </w:r>
    </w:p>
    <w:p w:rsid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CC5571" w:rsidRPr="00CC5571" w:rsidRDefault="00CC5571" w:rsidP="00CC557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 xml:space="preserve">3. Логопедическая помощь при освоении </w:t>
      </w:r>
      <w:proofErr w:type="gramStart"/>
      <w:r w:rsidRPr="00CC5571">
        <w:rPr>
          <w:color w:val="000000"/>
          <w:sz w:val="28"/>
          <w:szCs w:val="28"/>
        </w:rPr>
        <w:t>образовательных</w:t>
      </w:r>
      <w:proofErr w:type="gramEnd"/>
    </w:p>
    <w:p w:rsidR="00CC5571" w:rsidRPr="00CC5571" w:rsidRDefault="00CC5571" w:rsidP="00CC557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>программ дошкольного образования</w:t>
      </w:r>
    </w:p>
    <w:p w:rsid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6" w:name="100054"/>
      <w:bookmarkEnd w:id="26"/>
      <w:r w:rsidRPr="00CC5571">
        <w:rPr>
          <w:color w:val="000000"/>
          <w:sz w:val="28"/>
          <w:szCs w:val="28"/>
        </w:rPr>
        <w:t>3.1. Содержание и формы деятельности учителя-логопеда (учителей-логопедов)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7" w:name="100055"/>
      <w:bookmarkEnd w:id="27"/>
      <w:r w:rsidRPr="00CC5571">
        <w:rPr>
          <w:color w:val="000000"/>
          <w:sz w:val="28"/>
          <w:szCs w:val="28"/>
        </w:rPr>
        <w:t xml:space="preserve">3.2. </w:t>
      </w:r>
      <w:proofErr w:type="gramStart"/>
      <w:r w:rsidRPr="00CC5571">
        <w:rPr>
          <w:color w:val="000000"/>
          <w:sz w:val="28"/>
          <w:szCs w:val="28"/>
        </w:rPr>
        <w:t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</w:t>
      </w:r>
      <w:proofErr w:type="gramEnd"/>
      <w:r w:rsidRPr="00CC5571">
        <w:rPr>
          <w:color w:val="000000"/>
          <w:sz w:val="28"/>
          <w:szCs w:val="28"/>
        </w:rPr>
        <w:t xml:space="preserve"> в форме семейного образования, имеющие нарушения в развитии устной речи.</w:t>
      </w:r>
    </w:p>
    <w:p w:rsid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CC5571" w:rsidRPr="00CC5571" w:rsidRDefault="00CC5571" w:rsidP="00CC5571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C5571">
        <w:rPr>
          <w:color w:val="000000"/>
          <w:sz w:val="28"/>
          <w:szCs w:val="28"/>
        </w:rPr>
        <w:t>3.3. Рекомендуемая периодичность проведения логопедических занятий:</w:t>
      </w: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100061"/>
      <w:bookmarkEnd w:id="28"/>
      <w:r w:rsidRPr="00CC5571">
        <w:rPr>
          <w:color w:val="000000"/>
          <w:sz w:val="28"/>
          <w:szCs w:val="28"/>
        </w:rPr>
        <w:t xml:space="preserve">1) для воспитанников с ОВЗ, имеющих заключение ПМПК с рекомендацией об </w:t>
      </w:r>
      <w:proofErr w:type="gramStart"/>
      <w:r w:rsidRPr="00CC5571">
        <w:rPr>
          <w:color w:val="000000"/>
          <w:sz w:val="28"/>
          <w:szCs w:val="28"/>
        </w:rPr>
        <w:t>обучении</w:t>
      </w:r>
      <w:proofErr w:type="gramEnd"/>
      <w:r w:rsidRPr="00CC5571">
        <w:rPr>
          <w:color w:val="000000"/>
          <w:sz w:val="28"/>
          <w:szCs w:val="28"/>
        </w:rPr>
        <w:t xml:space="preserve"> по адаптированной основной образовательной программе дошкольного </w:t>
      </w:r>
      <w:r w:rsidRPr="00CC5571">
        <w:rPr>
          <w:color w:val="000000"/>
          <w:sz w:val="28"/>
          <w:szCs w:val="28"/>
        </w:rPr>
        <w:lastRenderedPageBreak/>
        <w:t>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9" w:name="100062"/>
      <w:bookmarkEnd w:id="29"/>
      <w:proofErr w:type="gramStart"/>
      <w:r w:rsidRPr="00CC5571">
        <w:rPr>
          <w:color w:val="000000"/>
          <w:sz w:val="28"/>
          <w:szCs w:val="28"/>
        </w:rPr>
        <w:t xml:space="preserve">2) для воспитанников, имеющих заключение </w:t>
      </w:r>
      <w:proofErr w:type="spellStart"/>
      <w:r w:rsidRPr="00CC5571">
        <w:rPr>
          <w:color w:val="000000"/>
          <w:sz w:val="28"/>
          <w:szCs w:val="28"/>
        </w:rPr>
        <w:t>ППк</w:t>
      </w:r>
      <w:proofErr w:type="spellEnd"/>
      <w:r w:rsidRPr="00CC5571">
        <w:rPr>
          <w:color w:val="000000"/>
          <w:sz w:val="28"/>
          <w:szCs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индивидуальных занятий);</w:t>
      </w:r>
      <w:proofErr w:type="gramEnd"/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0" w:name="100063"/>
      <w:bookmarkEnd w:id="30"/>
      <w:r w:rsidRPr="00CC5571">
        <w:rPr>
          <w:color w:val="000000"/>
          <w:sz w:val="28"/>
          <w:szCs w:val="28"/>
        </w:rPr>
        <w:t>3) 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1775D5" w:rsidRPr="001775D5" w:rsidRDefault="001775D5" w:rsidP="001775D5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775D5">
        <w:rPr>
          <w:color w:val="000000"/>
          <w:sz w:val="28"/>
          <w:szCs w:val="28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1" w:name="100065"/>
      <w:bookmarkEnd w:id="31"/>
      <w:r w:rsidRPr="001775D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1775D5">
        <w:rPr>
          <w:color w:val="000000"/>
          <w:sz w:val="28"/>
          <w:szCs w:val="28"/>
        </w:rPr>
        <w:t>. Продолжительность логопедических занятий определяется в соответствии с санитарно-эпидемиологическими требованиями и составляет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2" w:name="100068"/>
      <w:bookmarkEnd w:id="32"/>
      <w:r w:rsidRPr="001775D5">
        <w:rPr>
          <w:color w:val="000000"/>
          <w:sz w:val="28"/>
          <w:szCs w:val="28"/>
        </w:rPr>
        <w:t>для детей от 1,5 до 3 лет - не более 10 мин;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069"/>
      <w:bookmarkEnd w:id="33"/>
      <w:r w:rsidRPr="001775D5">
        <w:rPr>
          <w:color w:val="000000"/>
          <w:sz w:val="28"/>
          <w:szCs w:val="28"/>
        </w:rPr>
        <w:t>для детей от 3 до 4-х лет - не более 15 мин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070"/>
      <w:bookmarkEnd w:id="34"/>
      <w:r w:rsidRPr="001775D5">
        <w:rPr>
          <w:color w:val="000000"/>
          <w:sz w:val="28"/>
          <w:szCs w:val="28"/>
        </w:rPr>
        <w:t>для детей от 4-х до 5-ти лет - не более 20 мин;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071"/>
      <w:bookmarkEnd w:id="35"/>
      <w:r w:rsidRPr="001775D5">
        <w:rPr>
          <w:color w:val="000000"/>
          <w:sz w:val="28"/>
          <w:szCs w:val="28"/>
        </w:rPr>
        <w:t>для детей от 5 до 6-ти лет - не более 25 мин;</w:t>
      </w:r>
    </w:p>
    <w:p w:rsid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072"/>
      <w:bookmarkEnd w:id="36"/>
      <w:r w:rsidRPr="001775D5">
        <w:rPr>
          <w:color w:val="000000"/>
          <w:sz w:val="28"/>
          <w:szCs w:val="28"/>
        </w:rPr>
        <w:t>для детей от 6-ти до 7-ми лет - не более 30 мин.</w:t>
      </w:r>
    </w:p>
    <w:p w:rsid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1775D5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1775D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5. </w:t>
      </w:r>
      <w:r w:rsidRPr="001775D5">
        <w:rPr>
          <w:color w:val="000000"/>
          <w:sz w:val="28"/>
          <w:szCs w:val="28"/>
        </w:rPr>
        <w:t xml:space="preserve"> Предельная наполняемость групповых/подгрупповых занятий: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074"/>
      <w:bookmarkEnd w:id="37"/>
      <w:r w:rsidRPr="001775D5">
        <w:rPr>
          <w:color w:val="000000"/>
          <w:sz w:val="28"/>
          <w:szCs w:val="28"/>
        </w:rPr>
        <w:t xml:space="preserve">1) для воспитанников с ОВЗ, имеющих заключение ПМПК с рекомендациями об </w:t>
      </w:r>
      <w:proofErr w:type="gramStart"/>
      <w:r w:rsidRPr="001775D5">
        <w:rPr>
          <w:color w:val="000000"/>
          <w:sz w:val="28"/>
          <w:szCs w:val="28"/>
        </w:rPr>
        <w:t>обучении</w:t>
      </w:r>
      <w:proofErr w:type="gramEnd"/>
      <w:r w:rsidRPr="001775D5">
        <w:rPr>
          <w:color w:val="000000"/>
          <w:sz w:val="28"/>
          <w:szCs w:val="28"/>
        </w:rPr>
        <w:t xml:space="preserve"> по адаптированной основной образовательной программе дошкольного образования - не более 12 человек;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075"/>
      <w:bookmarkEnd w:id="38"/>
      <w:proofErr w:type="gramStart"/>
      <w:r w:rsidRPr="001775D5">
        <w:rPr>
          <w:color w:val="000000"/>
          <w:sz w:val="28"/>
          <w:szCs w:val="28"/>
        </w:rPr>
        <w:t xml:space="preserve">2) для воспитанников, имеющих заключение </w:t>
      </w:r>
      <w:proofErr w:type="spellStart"/>
      <w:r w:rsidRPr="001775D5">
        <w:rPr>
          <w:color w:val="000000"/>
          <w:sz w:val="28"/>
          <w:szCs w:val="28"/>
        </w:rPr>
        <w:t>ППк</w:t>
      </w:r>
      <w:proofErr w:type="spellEnd"/>
      <w:r w:rsidRPr="001775D5">
        <w:rPr>
          <w:color w:val="000000"/>
          <w:sz w:val="28"/>
          <w:szCs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  <w:proofErr w:type="gramEnd"/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076"/>
      <w:bookmarkEnd w:id="39"/>
      <w:r w:rsidRPr="001775D5">
        <w:rPr>
          <w:color w:val="000000"/>
          <w:sz w:val="28"/>
          <w:szCs w:val="28"/>
        </w:rPr>
        <w:t>3)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Организацией.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CC5571" w:rsidRPr="00CC5571" w:rsidRDefault="00CC5571" w:rsidP="00CC557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CC5571" w:rsidRPr="006D735F" w:rsidRDefault="00CC5571" w:rsidP="006D73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1775D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1775D5">
        <w:rPr>
          <w:color w:val="000000"/>
          <w:sz w:val="28"/>
          <w:szCs w:val="28"/>
        </w:rPr>
        <w:t>Приложение N 1</w:t>
      </w:r>
    </w:p>
    <w:p w:rsidR="001775D5" w:rsidRPr="001775D5" w:rsidRDefault="001775D5" w:rsidP="001775D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1775D5">
        <w:rPr>
          <w:color w:val="000000"/>
          <w:sz w:val="28"/>
          <w:szCs w:val="28"/>
        </w:rPr>
        <w:t>к Примерному положению</w:t>
      </w:r>
    </w:p>
    <w:p w:rsidR="001775D5" w:rsidRPr="001775D5" w:rsidRDefault="001775D5" w:rsidP="001775D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1775D5">
        <w:rPr>
          <w:color w:val="000000"/>
          <w:sz w:val="28"/>
          <w:szCs w:val="28"/>
        </w:rPr>
        <w:lastRenderedPageBreak/>
        <w:t>об оказании логопедической помощи</w:t>
      </w:r>
    </w:p>
    <w:p w:rsidR="001775D5" w:rsidRPr="001775D5" w:rsidRDefault="001775D5" w:rsidP="001775D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1775D5">
        <w:rPr>
          <w:color w:val="000000"/>
          <w:sz w:val="28"/>
          <w:szCs w:val="28"/>
        </w:rPr>
        <w:t>в организациях, осуществляющих</w:t>
      </w:r>
    </w:p>
    <w:p w:rsidR="001775D5" w:rsidRPr="001775D5" w:rsidRDefault="001775D5" w:rsidP="001775D5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1775D5">
        <w:rPr>
          <w:color w:val="000000"/>
          <w:sz w:val="28"/>
          <w:szCs w:val="28"/>
        </w:rPr>
        <w:t>образовательную деятельность</w:t>
      </w:r>
    </w:p>
    <w:p w:rsidR="001775D5" w:rsidRPr="001775D5" w:rsidRDefault="001775D5" w:rsidP="001775D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bookmarkStart w:id="40" w:name="100094"/>
      <w:bookmarkEnd w:id="40"/>
      <w:r w:rsidRPr="001775D5">
        <w:rPr>
          <w:color w:val="000000"/>
          <w:sz w:val="28"/>
          <w:szCs w:val="28"/>
        </w:rPr>
        <w:t>ДОКУМЕНТАЦИЯ ОРГАНИЗАЦИИ ПРИ ОКАЗАНИИ ЛОГОПЕДИЧЕСКОЙ ПОМОЩИ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095"/>
      <w:bookmarkEnd w:id="41"/>
      <w:r w:rsidRPr="001775D5">
        <w:rPr>
          <w:color w:val="000000"/>
          <w:sz w:val="28"/>
          <w:szCs w:val="28"/>
        </w:rPr>
        <w:t>1. Программы и/или планы логопедической работы.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096"/>
      <w:bookmarkEnd w:id="42"/>
      <w:r w:rsidRPr="001775D5">
        <w:rPr>
          <w:color w:val="000000"/>
          <w:sz w:val="28"/>
          <w:szCs w:val="28"/>
        </w:rPr>
        <w:t>2. Годовой план работы учителя-логопеда (учителей-логопедов).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097"/>
      <w:bookmarkEnd w:id="43"/>
      <w:r w:rsidRPr="001775D5">
        <w:rPr>
          <w:color w:val="000000"/>
          <w:sz w:val="28"/>
          <w:szCs w:val="28"/>
        </w:rPr>
        <w:t>3. Расписание занятий учителей-логопедов.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098"/>
      <w:bookmarkEnd w:id="44"/>
      <w:r w:rsidRPr="001775D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И</w:t>
      </w:r>
      <w:r w:rsidRPr="001775D5">
        <w:rPr>
          <w:color w:val="000000"/>
          <w:sz w:val="28"/>
          <w:szCs w:val="28"/>
        </w:rPr>
        <w:t xml:space="preserve">ндивидуальные карты речевого развития </w:t>
      </w:r>
      <w:proofErr w:type="gramStart"/>
      <w:r w:rsidRPr="001775D5">
        <w:rPr>
          <w:color w:val="000000"/>
          <w:sz w:val="28"/>
          <w:szCs w:val="28"/>
        </w:rPr>
        <w:t>обучающихся</w:t>
      </w:r>
      <w:proofErr w:type="gramEnd"/>
      <w:r w:rsidRPr="001775D5">
        <w:rPr>
          <w:color w:val="000000"/>
          <w:sz w:val="28"/>
          <w:szCs w:val="28"/>
        </w:rPr>
        <w:t>, получающих логопедическую помощь.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099"/>
      <w:bookmarkEnd w:id="45"/>
      <w:r w:rsidRPr="001775D5">
        <w:rPr>
          <w:color w:val="000000"/>
          <w:sz w:val="28"/>
          <w:szCs w:val="28"/>
        </w:rPr>
        <w:t>5. Журнал учета посещаемости логопедических занятий.</w:t>
      </w:r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100"/>
      <w:bookmarkEnd w:id="46"/>
      <w:r w:rsidRPr="001775D5">
        <w:rPr>
          <w:color w:val="000000"/>
          <w:sz w:val="28"/>
          <w:szCs w:val="28"/>
        </w:rPr>
        <w:t>6. Отчетная документация по результатам логопедической работы.</w:t>
      </w:r>
    </w:p>
    <w:p w:rsidR="001268E9" w:rsidRDefault="001268E9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2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Примерному положению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 оказании логопедической помощи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осуществляющих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</w:t>
      </w:r>
    </w:p>
    <w:p w:rsidR="001775D5" w:rsidRPr="001775D5" w:rsidRDefault="001775D5" w:rsidP="001775D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100102"/>
      <w:bookmarkEnd w:id="47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ОБРАЗЕЦ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100103"/>
      <w:bookmarkEnd w:id="48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Руководителю организации,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осуществляющей образовательную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деятельность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100104"/>
      <w:bookmarkEnd w:id="49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Согласие родителя (законного представителя)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проведение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логопедической диагностики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100105"/>
      <w:bookmarkEnd w:id="50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ФИО родителя (законного представителя) обучающегося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родителем (законным представителем) 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(нужное подчеркнуть)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(ФИО, класс/группа, в котором/ой обучается обучающийся,</w:t>
      </w:r>
      <w:proofErr w:type="gramEnd"/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дата (</w:t>
      </w:r>
      <w:proofErr w:type="spell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дд.мм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.) рождения)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 согласие на проведение логопедической диагностики моего ребенка.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____________ 20__ г. /_____________/__________________________________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(подпись)         (расшифровка подписи)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100106"/>
      <w:bookmarkEnd w:id="51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3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Примерному Положению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логопедической помощи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организациях, осуществляющих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</w:t>
      </w:r>
    </w:p>
    <w:p w:rsidR="001775D5" w:rsidRPr="001775D5" w:rsidRDefault="001775D5" w:rsidP="001775D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100107"/>
      <w:bookmarkEnd w:id="52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ОБРАЗЕЦ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100108"/>
      <w:bookmarkEnd w:id="53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Руководителю организации,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осуществляющей образовательную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деятельность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от 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ФИО родителя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(законного представителя)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100109"/>
      <w:bookmarkEnd w:id="54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Заявление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100110"/>
      <w:bookmarkEnd w:id="55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ФИО родителя (законного представителя) обучающегося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родителем (законным представителем) 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(нужное подчеркнуть)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(ФИО, класс/группа, в котором/ой обучается обучающийся,</w:t>
      </w:r>
      <w:proofErr w:type="gramEnd"/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дата (</w:t>
      </w:r>
      <w:proofErr w:type="spell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дд.мм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.) рождения)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организовать для моего ребенка логопедические занятия в соответствии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 рекомендациями       </w:t>
      </w:r>
      <w:proofErr w:type="spell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комиссии/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психолого-педагогического консилиума/учителя-логопеда (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____________ 20__ г. /_____________/__________________________________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(подпись)         (расшифровка подписи)</w:t>
      </w: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100111"/>
      <w:bookmarkEnd w:id="56"/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4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Примерному Положению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 оказании логопедической помощи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осуществляющих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</w:t>
      </w:r>
    </w:p>
    <w:p w:rsidR="001775D5" w:rsidRPr="001775D5" w:rsidRDefault="001775D5" w:rsidP="001775D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100112"/>
      <w:bookmarkEnd w:id="57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характеристика</w:t>
      </w:r>
    </w:p>
    <w:p w:rsidR="001775D5" w:rsidRPr="001775D5" w:rsidRDefault="001775D5" w:rsidP="001775D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(ФИО, дата рождения, группа/класс)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100113"/>
      <w:bookmarkEnd w:id="58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сведения: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100114"/>
      <w:bookmarkEnd w:id="59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поступления в организацию, осуществляющую образовательную деятельность;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100115"/>
      <w:bookmarkEnd w:id="60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образовательная программа (полное наименование);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100116"/>
      <w:bookmarkEnd w:id="61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организации образования: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100117"/>
      <w:bookmarkEnd w:id="62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1. в группе/классе;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3" w:name="100118"/>
      <w:bookmarkEnd w:id="63"/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группа: комбинированной направленности, компенсирующей направленности, </w:t>
      </w:r>
      <w:proofErr w:type="spell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присмотра и ухода, кратковременного пребывания, </w:t>
      </w:r>
      <w:proofErr w:type="spell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лекотека</w:t>
      </w:r>
      <w:proofErr w:type="spell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4" w:name="100119"/>
      <w:bookmarkEnd w:id="64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класс: общеобразовательный, отдельный для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...;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100120"/>
      <w:bookmarkEnd w:id="65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4. на дому;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6" w:name="100121"/>
      <w:bookmarkEnd w:id="66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5. в медицинской организации;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7" w:name="100122"/>
      <w:bookmarkEnd w:id="67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6. в форме семейного образования;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100123"/>
      <w:bookmarkEnd w:id="68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7. сетевая форма реализации образовательных программ;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9" w:name="100124"/>
      <w:bookmarkEnd w:id="69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8. с применением дистанционных технологий.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0" w:name="100125"/>
      <w:bookmarkEnd w:id="70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100126"/>
      <w:bookmarkEnd w:id="71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 семьи (перечислить, с кем проживает ребенок - родственные отношения и количество детей/взрослых);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2" w:name="100127"/>
      <w:bookmarkEnd w:id="72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трудности, переживаемые в семье.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3" w:name="100128"/>
      <w:bookmarkEnd w:id="73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4" w:name="100129"/>
      <w:bookmarkEnd w:id="74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1. Динамика освоения программного материала: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5" w:name="100130"/>
      <w:bookmarkEnd w:id="75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учебно-методический комплект, по которому обучается ребенок (авторы или название);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6" w:name="100131"/>
      <w:bookmarkEnd w:id="76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100132"/>
      <w:bookmarkEnd w:id="77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сензитивность</w:t>
      </w:r>
      <w:proofErr w:type="spell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</w:t>
      </w: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контрольной работы и пр. (высокая, неравномерная, нестабильная, не выявляется), истощаемость (высокая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, с очевидным снижением качества деятельности и пр., умеренная, незначительная) и др.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8" w:name="100133"/>
      <w:bookmarkEnd w:id="78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3.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9" w:name="100134"/>
      <w:bookmarkEnd w:id="79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начались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/закончились занятия).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0" w:name="100135"/>
      <w:bookmarkEnd w:id="80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логопедической службы.</w:t>
      </w:r>
    </w:p>
    <w:p w:rsidR="00A92F64" w:rsidRDefault="00A92F64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1" w:name="100153"/>
      <w:bookmarkEnd w:id="81"/>
    </w:p>
    <w:p w:rsid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к характеристике (</w:t>
      </w:r>
      <w:r w:rsidR="00A92F6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продуктивной деятельности</w:t>
      </w: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2F64" w:rsidRPr="001775D5" w:rsidRDefault="00A92F64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1"/>
        <w:gridCol w:w="19"/>
      </w:tblGrid>
      <w:tr w:rsidR="001775D5" w:rsidRPr="001775D5" w:rsidTr="001775D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2" w:name="100154"/>
            <w:bookmarkEnd w:id="82"/>
            <w:r w:rsidRPr="0017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"__" ____________ 20__ г. /___________/_____________________________________</w:t>
            </w:r>
          </w:p>
        </w:tc>
      </w:tr>
      <w:tr w:rsidR="001775D5" w:rsidRPr="001775D5" w:rsidTr="0017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3" w:name="100155"/>
            <w:bookmarkEnd w:id="83"/>
            <w:r w:rsidRPr="0017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Учитель-логопед, принявший обращение: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75D5" w:rsidRPr="001775D5" w:rsidTr="001775D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75D5" w:rsidRPr="001775D5" w:rsidTr="001775D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4" w:name="100156"/>
            <w:bookmarkEnd w:id="84"/>
            <w:r w:rsidRPr="0017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(указать ФИО, должность в ОО)</w:t>
            </w:r>
          </w:p>
        </w:tc>
      </w:tr>
      <w:tr w:rsidR="001775D5" w:rsidRPr="001775D5" w:rsidTr="001775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5" w:name="100157"/>
            <w:bookmarkEnd w:id="85"/>
            <w:r w:rsidRPr="0017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обращения: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75D5" w:rsidRPr="001775D5" w:rsidTr="001775D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75D5" w:rsidRPr="001775D5" w:rsidRDefault="001775D5" w:rsidP="001775D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6" w:name="100158"/>
            <w:bookmarkEnd w:id="86"/>
            <w:r w:rsidRPr="0017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"__" ____________ 20__ г. /___________/_____________________________________</w:t>
            </w:r>
          </w:p>
        </w:tc>
      </w:tr>
    </w:tbl>
    <w:p w:rsidR="001775D5" w:rsidRP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Default="001775D5" w:rsidP="0017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1775D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7" w:name="100159"/>
      <w:bookmarkEnd w:id="87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N 5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Примерному положению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логопедической помощи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осуществляющих</w:t>
      </w:r>
    </w:p>
    <w:p w:rsidR="001775D5" w:rsidRPr="001775D5" w:rsidRDefault="001775D5" w:rsidP="001775D5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образовательную деятельность</w:t>
      </w:r>
    </w:p>
    <w:p w:rsidR="001775D5" w:rsidRPr="001775D5" w:rsidRDefault="001775D5" w:rsidP="001775D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8" w:name="100160"/>
      <w:bookmarkEnd w:id="88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</w:t>
      </w:r>
    </w:p>
    <w:p w:rsidR="001775D5" w:rsidRPr="001775D5" w:rsidRDefault="001775D5" w:rsidP="001775D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ОСНАЩЕНИЮ ПОМЕЩЕНИЙ ДЛЯ ЛОГОПЕДИЧЕСКИХ ЗАНЯТИЙ</w:t>
      </w:r>
      <w:r w:rsidR="00A9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9" w:name="100161"/>
      <w:bookmarkEnd w:id="89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 оснащении помещений для логопедических занятий с детьми, </w:t>
      </w:r>
      <w:proofErr w:type="gramStart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испытывающим</w:t>
      </w:r>
      <w:proofErr w:type="gramEnd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0" w:name="100162"/>
      <w:bookmarkEnd w:id="90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1" w:name="100163"/>
      <w:bookmarkEnd w:id="91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2" w:name="100164"/>
      <w:bookmarkEnd w:id="92"/>
      <w:r w:rsidRPr="001775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A92F64" w:rsidRDefault="00A92F64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3" w:name="100165"/>
      <w:bookmarkEnd w:id="93"/>
    </w:p>
    <w:p w:rsidR="001775D5" w:rsidRPr="001775D5" w:rsidRDefault="001775D5" w:rsidP="001775D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4" w:name="100168"/>
      <w:bookmarkEnd w:id="94"/>
      <w:r w:rsidRPr="001775D5">
        <w:rPr>
          <w:color w:val="000000"/>
          <w:sz w:val="28"/>
          <w:szCs w:val="28"/>
        </w:rPr>
        <w:t xml:space="preserve"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</w:t>
      </w:r>
      <w:r w:rsidR="00A92F64">
        <w:rPr>
          <w:color w:val="000000"/>
          <w:sz w:val="28"/>
          <w:szCs w:val="28"/>
        </w:rPr>
        <w:t>воспитанников</w:t>
      </w:r>
      <w:r w:rsidRPr="001775D5">
        <w:rPr>
          <w:color w:val="000000"/>
          <w:sz w:val="28"/>
          <w:szCs w:val="28"/>
        </w:rPr>
        <w:t>.</w:t>
      </w:r>
    </w:p>
    <w:p w:rsidR="001775D5" w:rsidRPr="001775D5" w:rsidRDefault="001775D5" w:rsidP="00177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775D5" w:rsidRPr="001775D5" w:rsidRDefault="001775D5" w:rsidP="00CB1D6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sectPr w:rsidR="001775D5" w:rsidRPr="001775D5" w:rsidSect="00381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F5B"/>
    <w:rsid w:val="000168C5"/>
    <w:rsid w:val="000861A0"/>
    <w:rsid w:val="001268E9"/>
    <w:rsid w:val="001775D5"/>
    <w:rsid w:val="002410F3"/>
    <w:rsid w:val="0032534E"/>
    <w:rsid w:val="00381F5B"/>
    <w:rsid w:val="0043177F"/>
    <w:rsid w:val="005305CF"/>
    <w:rsid w:val="0064044F"/>
    <w:rsid w:val="00666662"/>
    <w:rsid w:val="006D735F"/>
    <w:rsid w:val="007A4AE7"/>
    <w:rsid w:val="008036AE"/>
    <w:rsid w:val="00A26387"/>
    <w:rsid w:val="00A61652"/>
    <w:rsid w:val="00A92F64"/>
    <w:rsid w:val="00C6148C"/>
    <w:rsid w:val="00CB1D61"/>
    <w:rsid w:val="00CC5571"/>
    <w:rsid w:val="00E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F"/>
  </w:style>
  <w:style w:type="paragraph" w:styleId="2">
    <w:name w:val="heading 2"/>
    <w:basedOn w:val="a"/>
    <w:next w:val="a"/>
    <w:link w:val="20"/>
    <w:uiPriority w:val="9"/>
    <w:unhideWhenUsed/>
    <w:qFormat/>
    <w:rsid w:val="00325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381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381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rsid w:val="0032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enter">
    <w:name w:val="pcenter"/>
    <w:basedOn w:val="a"/>
    <w:rsid w:val="00C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B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268E9"/>
    <w:rPr>
      <w:color w:val="0000FF"/>
      <w:u w:val="single"/>
    </w:rPr>
  </w:style>
  <w:style w:type="paragraph" w:customStyle="1" w:styleId="pright">
    <w:name w:val="pright"/>
    <w:basedOn w:val="a"/>
    <w:rsid w:val="001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77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5D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290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54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9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51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1052712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49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71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7738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03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3828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83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2650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45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7053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85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1890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69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4821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6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2006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33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9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94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8105095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43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minprosveshchenija-rossii-ot-06082020-n-r-75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minprosveshchenija-rossii-ot-06082020-n-r-75-ob-utverzhden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minprosveshchenija-rossii-ot-06082020-n-r-75-ob-utverzhden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rasporjazhenie-minprosveshchenija-rossii-ot-06082020-n-r-75-ob-utverzhdenii/" TargetMode="External"/><Relationship Id="rId10" Type="http://schemas.openxmlformats.org/officeDocument/2006/relationships/hyperlink" Target="https://legalacts.ru/doc/rasporjazhenie-minprosveshchenija-rossii-ot-06082020-n-r-75-ob-utverzhden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rasporjazhenie-minprosveshchenija-rossii-ot-06082020-n-r-75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2020-09-11T11:58:00Z</dcterms:created>
  <dcterms:modified xsi:type="dcterms:W3CDTF">2020-09-11T11:58:00Z</dcterms:modified>
</cp:coreProperties>
</file>