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0A" w:rsidRDefault="00B7150A" w:rsidP="00297BA9">
      <w:pPr>
        <w:jc w:val="center"/>
        <w:rPr>
          <w:rFonts w:ascii="Times New Roman" w:hAnsi="Times New Roman" w:cs="Times New Roman"/>
          <w:sz w:val="28"/>
          <w:szCs w:val="28"/>
        </w:rPr>
      </w:pPr>
      <w:r w:rsidRPr="00FA3D72">
        <w:rPr>
          <w:rFonts w:ascii="Times New Roman" w:hAnsi="Times New Roman" w:cs="Times New Roman"/>
          <w:sz w:val="28"/>
          <w:szCs w:val="28"/>
        </w:rPr>
        <w:t>Государственное бюджетное общеобразовательное учреждение Самарской области основная общеобразовательная школа №4 города Новокуйбышевска городского округа Новокуйбышевск Самарской области</w:t>
      </w:r>
    </w:p>
    <w:p w:rsidR="00B7150A" w:rsidRDefault="00B7150A" w:rsidP="00297BA9">
      <w:pPr>
        <w:jc w:val="center"/>
        <w:rPr>
          <w:rFonts w:ascii="Times New Roman" w:hAnsi="Times New Roman" w:cs="Times New Roman"/>
          <w:sz w:val="28"/>
          <w:szCs w:val="28"/>
        </w:rPr>
      </w:pPr>
      <w:r w:rsidRPr="00FA3D72">
        <w:rPr>
          <w:rFonts w:ascii="Times New Roman" w:hAnsi="Times New Roman" w:cs="Times New Roman"/>
          <w:sz w:val="28"/>
          <w:szCs w:val="28"/>
        </w:rPr>
        <w:t>структурное подразделение «Детский сад «Буратино»</w:t>
      </w:r>
    </w:p>
    <w:p w:rsidR="00B7150A" w:rsidRDefault="00B7150A" w:rsidP="00B7150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91010" cy="4580626"/>
            <wp:effectExtent l="0" t="0" r="0" b="0"/>
            <wp:docPr id="15" name="Рисунок 15" descr="C:\Users\Ползователь\Desktop\detki_i_no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Ползователь\Desktop\detki_i_noty.png"/>
                    <pic:cNvPicPr>
                      <a:picLocks noChangeAspect="1" noChangeArrowheads="1"/>
                    </pic:cNvPicPr>
                  </pic:nvPicPr>
                  <pic:blipFill>
                    <a:blip r:embed="rId5" cstate="print"/>
                    <a:srcRect/>
                    <a:stretch>
                      <a:fillRect/>
                    </a:stretch>
                  </pic:blipFill>
                  <pic:spPr bwMode="auto">
                    <a:xfrm>
                      <a:off x="0" y="0"/>
                      <a:ext cx="5091852" cy="4581383"/>
                    </a:xfrm>
                    <a:prstGeom prst="rect">
                      <a:avLst/>
                    </a:prstGeom>
                    <a:noFill/>
                    <a:ln w="9525">
                      <a:noFill/>
                      <a:miter lim="800000"/>
                      <a:headEnd/>
                      <a:tailEnd/>
                    </a:ln>
                  </pic:spPr>
                </pic:pic>
              </a:graphicData>
            </a:graphic>
          </wp:inline>
        </w:drawing>
      </w:r>
    </w:p>
    <w:p w:rsidR="006B2993" w:rsidRPr="00B7150A" w:rsidRDefault="006B2993" w:rsidP="006B2993">
      <w:pPr>
        <w:pStyle w:val="a5"/>
        <w:jc w:val="center"/>
        <w:rPr>
          <w:rFonts w:cstheme="minorHAnsi"/>
          <w:b/>
          <w:i/>
          <w:color w:val="0D0D0D" w:themeColor="text1" w:themeTint="F2"/>
          <w:sz w:val="32"/>
          <w:szCs w:val="32"/>
        </w:rPr>
      </w:pPr>
      <w:r w:rsidRPr="00B7150A">
        <w:rPr>
          <w:rFonts w:cstheme="minorHAnsi"/>
          <w:b/>
          <w:i/>
          <w:color w:val="0D0D0D" w:themeColor="text1" w:themeTint="F2"/>
          <w:sz w:val="32"/>
          <w:szCs w:val="32"/>
        </w:rPr>
        <w:t>Консультация для родителей.</w:t>
      </w:r>
    </w:p>
    <w:p w:rsidR="00B7150A" w:rsidRDefault="006B2993" w:rsidP="006B2993">
      <w:pPr>
        <w:pStyle w:val="a5"/>
        <w:rPr>
          <w:rFonts w:ascii="Times New Roman" w:hAnsi="Times New Roman" w:cs="Times New Roman"/>
          <w:sz w:val="28"/>
          <w:szCs w:val="28"/>
        </w:rPr>
      </w:pPr>
      <w:r w:rsidRPr="00B7150A">
        <w:rPr>
          <w:rFonts w:cstheme="minorHAnsi"/>
          <w:b/>
          <w:i/>
          <w:color w:val="0D0D0D" w:themeColor="text1" w:themeTint="F2"/>
          <w:sz w:val="32"/>
          <w:szCs w:val="32"/>
        </w:rPr>
        <w:t xml:space="preserve">     </w:t>
      </w:r>
      <w:r w:rsidR="00553605" w:rsidRPr="00553605">
        <w:rPr>
          <w:rFonts w:cstheme="minorHAnsi"/>
          <w:b/>
          <w:i/>
          <w:color w:val="0D0D0D" w:themeColor="text1" w:themeTint="F2"/>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8.8pt;height:8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РОЛЬ  СЕМЬИ  В  МУЗЫКАЛЬНОМ &#10; РАЗВИТИИ  РЕБЁНКА&quot;"/>
          </v:shape>
        </w:pict>
      </w:r>
      <w:r w:rsidR="00B7150A" w:rsidRPr="002B09EA">
        <w:rPr>
          <w:rFonts w:ascii="Times New Roman" w:hAnsi="Times New Roman" w:cs="Times New Roman"/>
          <w:b/>
          <w:bCs/>
          <w:sz w:val="28"/>
          <w:szCs w:val="28"/>
        </w:rPr>
        <w:t xml:space="preserve"> </w:t>
      </w:r>
    </w:p>
    <w:p w:rsidR="00B7150A" w:rsidRDefault="006B2993" w:rsidP="00B7150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Подготовила</w:t>
      </w:r>
      <w:r w:rsidR="00B7150A">
        <w:rPr>
          <w:rFonts w:ascii="Times New Roman" w:hAnsi="Times New Roman" w:cs="Times New Roman"/>
          <w:sz w:val="28"/>
          <w:szCs w:val="28"/>
        </w:rPr>
        <w:t>:</w:t>
      </w:r>
    </w:p>
    <w:p w:rsidR="00B7150A" w:rsidRDefault="00B7150A" w:rsidP="00B7150A">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Голушк</w:t>
      </w:r>
      <w:r w:rsidR="00297BA9">
        <w:rPr>
          <w:rFonts w:ascii="Times New Roman" w:hAnsi="Times New Roman" w:cs="Times New Roman"/>
          <w:sz w:val="28"/>
          <w:szCs w:val="28"/>
        </w:rPr>
        <w:t>о</w:t>
      </w:r>
      <w:r>
        <w:rPr>
          <w:rFonts w:ascii="Times New Roman" w:hAnsi="Times New Roman" w:cs="Times New Roman"/>
          <w:sz w:val="28"/>
          <w:szCs w:val="28"/>
        </w:rPr>
        <w:t>ва</w:t>
      </w:r>
      <w:proofErr w:type="spellEnd"/>
      <w:r>
        <w:rPr>
          <w:rFonts w:ascii="Times New Roman" w:hAnsi="Times New Roman" w:cs="Times New Roman"/>
          <w:sz w:val="28"/>
          <w:szCs w:val="28"/>
        </w:rPr>
        <w:t xml:space="preserve"> Татьяна Ивановна</w:t>
      </w:r>
    </w:p>
    <w:p w:rsidR="00B7150A" w:rsidRDefault="00B7150A" w:rsidP="00B7150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B7150A" w:rsidRDefault="00B7150A" w:rsidP="00B7150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ГБОУ ООШ №4 с/</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«Детский сад «Буратино»</w:t>
      </w:r>
    </w:p>
    <w:p w:rsidR="007C3E42" w:rsidRPr="00B7150A" w:rsidRDefault="007C3E42" w:rsidP="007C3E42">
      <w:pPr>
        <w:pStyle w:val="2"/>
        <w:ind w:left="720"/>
        <w:rPr>
          <w:rFonts w:asciiTheme="minorHAnsi" w:hAnsiTheme="minorHAnsi" w:cstheme="minorHAnsi"/>
          <w:color w:val="0D0D0D" w:themeColor="text1" w:themeTint="F2"/>
          <w:sz w:val="28"/>
          <w:szCs w:val="28"/>
        </w:rPr>
      </w:pPr>
      <w:r w:rsidRPr="00B7150A">
        <w:rPr>
          <w:rFonts w:asciiTheme="minorHAnsi" w:hAnsiTheme="minorHAnsi" w:cstheme="minorHAnsi"/>
          <w:color w:val="0D0D0D" w:themeColor="text1" w:themeTint="F2"/>
          <w:sz w:val="28"/>
          <w:szCs w:val="28"/>
        </w:rPr>
        <w:lastRenderedPageBreak/>
        <w:t xml:space="preserve">Есть такое человеческое качество – тонкость, эмоциональность души. </w:t>
      </w:r>
    </w:p>
    <w:p w:rsidR="007C3E42" w:rsidRPr="00B7150A" w:rsidRDefault="007C3E42" w:rsidP="006B2993">
      <w:pPr>
        <w:pStyle w:val="5"/>
        <w:ind w:left="720"/>
        <w:jc w:val="both"/>
        <w:rPr>
          <w:rFonts w:asciiTheme="minorHAnsi" w:hAnsiTheme="minorHAnsi" w:cstheme="minorHAnsi"/>
          <w:color w:val="0D0D0D" w:themeColor="text1" w:themeTint="F2"/>
          <w:sz w:val="28"/>
          <w:szCs w:val="28"/>
        </w:rPr>
      </w:pPr>
      <w:bookmarkStart w:id="0" w:name="_GoBack"/>
      <w:bookmarkEnd w:id="0"/>
      <w:r w:rsidRPr="00B7150A">
        <w:rPr>
          <w:rFonts w:asciiTheme="minorHAnsi" w:hAnsiTheme="minorHAnsi" w:cstheme="minorHAnsi"/>
          <w:color w:val="0D0D0D" w:themeColor="text1" w:themeTint="F2"/>
          <w:sz w:val="28"/>
          <w:szCs w:val="28"/>
        </w:rPr>
        <w:t>Человек с тонкой, эмоциональной душой (натурой) не может забыть горя, страдания, несчастья другого человека, совесть заставит его прийти на помощь. Это качество воспитывает музыка. Если Вы хотите, чтобы сердце Вашего ребёнка стремилось к добру, красоте, человечности, попробуйте научить его любить и понимать музыку. Учите его, учитесь вместе с ним!</w:t>
      </w:r>
    </w:p>
    <w:p w:rsidR="007C3E42" w:rsidRPr="00B7150A" w:rsidRDefault="007C3E42" w:rsidP="006B2993">
      <w:pPr>
        <w:ind w:left="720"/>
        <w:jc w:val="both"/>
        <w:rPr>
          <w:rFonts w:cstheme="minorHAnsi"/>
          <w:color w:val="0D0D0D" w:themeColor="text1" w:themeTint="F2"/>
          <w:sz w:val="28"/>
          <w:szCs w:val="28"/>
        </w:rPr>
      </w:pPr>
      <w:r w:rsidRPr="00B7150A">
        <w:rPr>
          <w:rFonts w:cstheme="minorHAnsi"/>
          <w:color w:val="0D0D0D" w:themeColor="text1" w:themeTint="F2"/>
          <w:sz w:val="28"/>
          <w:szCs w:val="28"/>
        </w:rPr>
        <w:t xml:space="preserve"> Возможно, некоторые советы помогут Вам  и Вашему ребёнку войти в огромный и прекрасный мир большого музыкального искусства!</w:t>
      </w:r>
    </w:p>
    <w:p w:rsidR="007C3E42" w:rsidRPr="006B2993" w:rsidRDefault="007C3E42" w:rsidP="006B2993">
      <w:pPr>
        <w:pStyle w:val="a3"/>
        <w:numPr>
          <w:ilvl w:val="0"/>
          <w:numId w:val="0"/>
        </w:numPr>
        <w:ind w:left="360"/>
        <w:jc w:val="both"/>
        <w:rPr>
          <w:rFonts w:asciiTheme="minorHAnsi" w:hAnsiTheme="minorHAnsi" w:cstheme="minorHAnsi"/>
          <w:b/>
          <w:color w:val="FF0000"/>
          <w:sz w:val="28"/>
          <w:szCs w:val="28"/>
        </w:rPr>
      </w:pPr>
      <w:r w:rsidRPr="006B2993">
        <w:rPr>
          <w:rFonts w:asciiTheme="minorHAnsi" w:hAnsiTheme="minorHAnsi" w:cstheme="minorHAnsi"/>
          <w:b/>
          <w:color w:val="FF0000"/>
          <w:sz w:val="28"/>
          <w:szCs w:val="28"/>
        </w:rPr>
        <w:t>ПРЕЖДЕ ВСЕГО, ПОМНИТЕ О ТОМ, ЧТО ЛЮБОЕ МУЗЫКАЛЬНОЕ ПРОИЗВЕДЕНИЕ НЕОБХОДИМО СЛУШАТЬ, НЕ ОТВЛЕКАЯСЬ НИ НА ЧТО ДРУГОЕ.</w:t>
      </w:r>
    </w:p>
    <w:p w:rsidR="007C3E42" w:rsidRPr="00B7150A" w:rsidRDefault="007C3E42" w:rsidP="006B2993">
      <w:pPr>
        <w:ind w:left="720"/>
        <w:jc w:val="both"/>
        <w:rPr>
          <w:rFonts w:cstheme="minorHAnsi"/>
          <w:color w:val="0D0D0D" w:themeColor="text1" w:themeTint="F2"/>
          <w:sz w:val="28"/>
          <w:szCs w:val="28"/>
        </w:rPr>
      </w:pPr>
      <w:r w:rsidRPr="00B7150A">
        <w:rPr>
          <w:rFonts w:cstheme="minorHAnsi"/>
          <w:color w:val="0D0D0D" w:themeColor="text1" w:themeTint="F2"/>
          <w:sz w:val="28"/>
          <w:szCs w:val="28"/>
        </w:rPr>
        <w:t>Главное, конечно, хотеть слушать! Нужно постараться очень внимательно следить за тем, что происходит в музыке, от самого начала до самого её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7C3E42" w:rsidRPr="006B2993" w:rsidRDefault="007C3E42" w:rsidP="006B2993">
      <w:pPr>
        <w:pStyle w:val="4"/>
        <w:ind w:left="360"/>
        <w:jc w:val="both"/>
        <w:rPr>
          <w:rFonts w:asciiTheme="minorHAnsi" w:hAnsiTheme="minorHAnsi" w:cstheme="minorHAnsi"/>
          <w:color w:val="FF0000"/>
          <w:sz w:val="28"/>
          <w:szCs w:val="28"/>
        </w:rPr>
      </w:pPr>
      <w:r w:rsidRPr="006B2993">
        <w:rPr>
          <w:rFonts w:asciiTheme="minorHAnsi" w:hAnsiTheme="minorHAnsi" w:cstheme="minorHAnsi"/>
          <w:color w:val="FF0000"/>
          <w:sz w:val="28"/>
          <w:szCs w:val="28"/>
        </w:rPr>
        <w:t>НА ПЕРВЫХ ПОРАХ НЕ СЛЕДУЕТ СЛУШАТЬ КРУПНЫЕ МУЗЫКАЛЬНЫЕ СОЧИНЕНИЯ, ТАК КАК МОЖНО ПОТЕРПЕТЬ НЕУДАЧУ.</w:t>
      </w:r>
    </w:p>
    <w:p w:rsidR="007C3E42" w:rsidRPr="00B7150A" w:rsidRDefault="007C3E42" w:rsidP="006B2993">
      <w:pPr>
        <w:ind w:left="720"/>
        <w:jc w:val="both"/>
        <w:rPr>
          <w:rFonts w:cstheme="minorHAnsi"/>
          <w:color w:val="0D0D0D" w:themeColor="text1" w:themeTint="F2"/>
          <w:sz w:val="28"/>
          <w:szCs w:val="28"/>
        </w:rPr>
      </w:pPr>
      <w:r w:rsidRPr="00B7150A">
        <w:rPr>
          <w:rFonts w:cstheme="minorHAnsi"/>
          <w:color w:val="0D0D0D" w:themeColor="text1" w:themeTint="F2"/>
          <w:sz w:val="28"/>
          <w:szCs w:val="28"/>
        </w:rPr>
        <w:t>Ведь навык слежения слухом за звуками ещё не выработан и внимание недостаточно дисциплинировано. Поэтому лучше выбирать для слушания небольшие произведения.</w:t>
      </w:r>
    </w:p>
    <w:p w:rsidR="007C3E42" w:rsidRPr="006B2993" w:rsidRDefault="007C3E42" w:rsidP="006B2993">
      <w:pPr>
        <w:pStyle w:val="4"/>
        <w:ind w:left="360"/>
        <w:jc w:val="both"/>
        <w:rPr>
          <w:rFonts w:asciiTheme="minorHAnsi" w:hAnsiTheme="minorHAnsi" w:cstheme="minorHAnsi"/>
          <w:color w:val="FF0000"/>
          <w:sz w:val="28"/>
          <w:szCs w:val="28"/>
        </w:rPr>
      </w:pPr>
      <w:r w:rsidRPr="006B2993">
        <w:rPr>
          <w:rFonts w:asciiTheme="minorHAnsi" w:hAnsiTheme="minorHAnsi" w:cstheme="minorHAnsi"/>
          <w:color w:val="FF0000"/>
          <w:sz w:val="28"/>
          <w:szCs w:val="28"/>
        </w:rPr>
        <w:t xml:space="preserve">ПРИСЛУШИВАЯСЬ К ЗВУКАМ, ПОСТАРАЙТЕСЬ УСЛЫШАТЬ И РАЗЛИЧИТЬ ДИНАМИЧЕСКИЕ ОТТЕНКИ МУЗЫКАЛЬНОЙ РЕЧИ. </w:t>
      </w:r>
    </w:p>
    <w:p w:rsidR="007C3E42" w:rsidRPr="00B7150A" w:rsidRDefault="007C3E42" w:rsidP="006B2993">
      <w:pPr>
        <w:ind w:left="720"/>
        <w:jc w:val="both"/>
        <w:rPr>
          <w:rFonts w:cstheme="minorHAnsi"/>
          <w:color w:val="0D0D0D" w:themeColor="text1" w:themeTint="F2"/>
          <w:sz w:val="28"/>
          <w:szCs w:val="28"/>
        </w:rPr>
      </w:pPr>
      <w:r w:rsidRPr="00B7150A">
        <w:rPr>
          <w:rFonts w:cstheme="minorHAnsi"/>
          <w:color w:val="0D0D0D" w:themeColor="text1" w:themeTint="F2"/>
          <w:sz w:val="28"/>
          <w:szCs w:val="28"/>
        </w:rPr>
        <w:t>Определите, делают ли эти звуки исполнение музыки выразительнее. Это может быть вокальная музыка (для голоса) или инструментальная  (которая исполняется на различных музыкальных инструментах).</w:t>
      </w:r>
    </w:p>
    <w:p w:rsidR="007C3E42" w:rsidRPr="006B2993" w:rsidRDefault="007C3E42" w:rsidP="00784ABC">
      <w:pPr>
        <w:pStyle w:val="4"/>
        <w:ind w:left="360"/>
        <w:rPr>
          <w:rFonts w:asciiTheme="minorHAnsi" w:hAnsiTheme="minorHAnsi" w:cstheme="minorHAnsi"/>
          <w:color w:val="FF0000"/>
          <w:sz w:val="28"/>
          <w:szCs w:val="28"/>
        </w:rPr>
      </w:pPr>
      <w:r w:rsidRPr="006B2993">
        <w:rPr>
          <w:rFonts w:asciiTheme="minorHAnsi" w:hAnsiTheme="minorHAnsi" w:cstheme="minorHAnsi"/>
          <w:color w:val="FF0000"/>
          <w:sz w:val="28"/>
          <w:szCs w:val="28"/>
        </w:rPr>
        <w:t>КОНЕЧНО, СЛУШАТЬ ВОКАЛЬНУЮ МУЗЫКУ ЛЕГЧЕ.</w:t>
      </w:r>
    </w:p>
    <w:p w:rsidR="007C3E42" w:rsidRPr="00B7150A" w:rsidRDefault="007C3E42" w:rsidP="006B2993">
      <w:pPr>
        <w:ind w:left="720"/>
        <w:jc w:val="both"/>
        <w:rPr>
          <w:rFonts w:cstheme="minorHAnsi"/>
          <w:color w:val="0D0D0D" w:themeColor="text1" w:themeTint="F2"/>
          <w:sz w:val="28"/>
          <w:szCs w:val="28"/>
        </w:rPr>
      </w:pPr>
      <w:r w:rsidRPr="00B7150A">
        <w:rPr>
          <w:rFonts w:cstheme="minorHAnsi"/>
          <w:color w:val="0D0D0D" w:themeColor="text1" w:themeTint="F2"/>
          <w:sz w:val="28"/>
          <w:szCs w:val="28"/>
        </w:rPr>
        <w:t>Те</w:t>
      </w:r>
      <w:proofErr w:type="gramStart"/>
      <w:r w:rsidRPr="00B7150A">
        <w:rPr>
          <w:rFonts w:cstheme="minorHAnsi"/>
          <w:color w:val="0D0D0D" w:themeColor="text1" w:themeTint="F2"/>
          <w:sz w:val="28"/>
          <w:szCs w:val="28"/>
        </w:rPr>
        <w:t>кст вс</w:t>
      </w:r>
      <w:proofErr w:type="gramEnd"/>
      <w:r w:rsidRPr="00B7150A">
        <w:rPr>
          <w:rFonts w:cstheme="minorHAnsi"/>
          <w:color w:val="0D0D0D" w:themeColor="text1" w:themeTint="F2"/>
          <w:sz w:val="28"/>
          <w:szCs w:val="28"/>
        </w:rPr>
        <w:t>егда подскажет, о чём хотел сообщить композитор, какими мыслями хотел поделиться.</w:t>
      </w:r>
    </w:p>
    <w:p w:rsidR="007C3E42" w:rsidRPr="006B2993" w:rsidRDefault="007C3E42" w:rsidP="00784ABC">
      <w:pPr>
        <w:pStyle w:val="4"/>
        <w:ind w:left="360"/>
        <w:rPr>
          <w:rFonts w:asciiTheme="minorHAnsi" w:hAnsiTheme="minorHAnsi" w:cstheme="minorHAnsi"/>
          <w:color w:val="FF0000"/>
          <w:sz w:val="28"/>
          <w:szCs w:val="28"/>
        </w:rPr>
      </w:pPr>
      <w:r w:rsidRPr="006B2993">
        <w:rPr>
          <w:rFonts w:asciiTheme="minorHAnsi" w:hAnsiTheme="minorHAnsi" w:cstheme="minorHAnsi"/>
          <w:color w:val="FF0000"/>
          <w:sz w:val="28"/>
          <w:szCs w:val="28"/>
        </w:rPr>
        <w:t>В ИНСТРУМЕНТАЛЬНОЙ МУЗЫКЕ СЛОВ НЕТ.</w:t>
      </w:r>
    </w:p>
    <w:p w:rsidR="007C3E42" w:rsidRPr="00B7150A" w:rsidRDefault="007C3E42" w:rsidP="007C3E42">
      <w:pPr>
        <w:ind w:left="720"/>
        <w:rPr>
          <w:rFonts w:cstheme="minorHAnsi"/>
          <w:color w:val="0D0D0D" w:themeColor="text1" w:themeTint="F2"/>
          <w:sz w:val="28"/>
          <w:szCs w:val="28"/>
        </w:rPr>
      </w:pPr>
      <w:r w:rsidRPr="00B7150A">
        <w:rPr>
          <w:rFonts w:cstheme="minorHAnsi"/>
          <w:color w:val="0D0D0D" w:themeColor="text1" w:themeTint="F2"/>
          <w:sz w:val="28"/>
          <w:szCs w:val="28"/>
        </w:rPr>
        <w:t>Но от этого она не становится менее интересной.</w:t>
      </w:r>
    </w:p>
    <w:p w:rsidR="007C3E42" w:rsidRPr="006B2993" w:rsidRDefault="007C3E42" w:rsidP="006B2993">
      <w:pPr>
        <w:pStyle w:val="4"/>
        <w:ind w:left="360"/>
        <w:jc w:val="both"/>
        <w:rPr>
          <w:rFonts w:asciiTheme="minorHAnsi" w:hAnsiTheme="minorHAnsi" w:cstheme="minorHAnsi"/>
          <w:color w:val="FF0000"/>
          <w:sz w:val="28"/>
          <w:szCs w:val="28"/>
        </w:rPr>
      </w:pPr>
      <w:r w:rsidRPr="006B2993">
        <w:rPr>
          <w:rFonts w:asciiTheme="minorHAnsi" w:hAnsiTheme="minorHAnsi" w:cstheme="minorHAnsi"/>
          <w:color w:val="FF0000"/>
          <w:sz w:val="28"/>
          <w:szCs w:val="28"/>
        </w:rPr>
        <w:lastRenderedPageBreak/>
        <w:t>ПОСТАРАЙТЕСЬ СДЕЛАТЬ ПРОСЛУШИВАНИЕ МУЗЫКИ РЕГУЛЯРНЫМ ЗАНЯТИЕМ, ВЫДЕЛИТЕ ДЛЯ СЛУШАНИЯ СПЕЦИАЛЬНОЕ ВРЕМЯ.</w:t>
      </w:r>
    </w:p>
    <w:p w:rsidR="007C3E42" w:rsidRPr="00B7150A" w:rsidRDefault="007C3E42" w:rsidP="007C3E42">
      <w:pPr>
        <w:ind w:left="720"/>
        <w:rPr>
          <w:rFonts w:cstheme="minorHAnsi"/>
          <w:color w:val="0D0D0D" w:themeColor="text1" w:themeTint="F2"/>
          <w:sz w:val="28"/>
          <w:szCs w:val="28"/>
        </w:rPr>
      </w:pPr>
      <w:r w:rsidRPr="00B7150A">
        <w:rPr>
          <w:rFonts w:cstheme="minorHAnsi"/>
          <w:color w:val="0D0D0D" w:themeColor="text1" w:themeTint="F2"/>
          <w:sz w:val="28"/>
          <w:szCs w:val="28"/>
        </w:rPr>
        <w:t>Ничто не должно отвлекать ребёнка от общения с музыкой, никогда нельзя делать этого наспех.</w:t>
      </w:r>
    </w:p>
    <w:p w:rsidR="007C3E42" w:rsidRPr="006B2993" w:rsidRDefault="007C3E42" w:rsidP="006B2993">
      <w:pPr>
        <w:pStyle w:val="4"/>
        <w:ind w:left="360"/>
        <w:jc w:val="both"/>
        <w:rPr>
          <w:rFonts w:asciiTheme="minorHAnsi" w:hAnsiTheme="minorHAnsi" w:cstheme="minorHAnsi"/>
          <w:color w:val="FF0000"/>
          <w:sz w:val="28"/>
          <w:szCs w:val="28"/>
        </w:rPr>
      </w:pPr>
      <w:r w:rsidRPr="006B2993">
        <w:rPr>
          <w:rFonts w:asciiTheme="minorHAnsi" w:hAnsiTheme="minorHAnsi" w:cstheme="minorHAnsi"/>
          <w:color w:val="FF0000"/>
          <w:sz w:val="28"/>
          <w:szCs w:val="28"/>
        </w:rPr>
        <w:t>ОЧЕНЬ ПОЛЕЗНО СЛУШАТЬ ОДНИ И ТЕ ЖЕ СОЧИНЕНИЯ В ИСПОЛНЕНИИ РАЗНЫХ СОЛИСТОВ И КОЛЛЕКТИВОВ.</w:t>
      </w:r>
    </w:p>
    <w:p w:rsidR="007C3E42" w:rsidRPr="00B7150A" w:rsidRDefault="007C3E42" w:rsidP="006B2993">
      <w:pPr>
        <w:ind w:left="720"/>
        <w:jc w:val="both"/>
        <w:rPr>
          <w:rFonts w:cstheme="minorHAnsi"/>
          <w:color w:val="0D0D0D" w:themeColor="text1" w:themeTint="F2"/>
          <w:sz w:val="28"/>
          <w:szCs w:val="28"/>
        </w:rPr>
      </w:pPr>
      <w:r w:rsidRPr="00B7150A">
        <w:rPr>
          <w:rFonts w:cstheme="minorHAnsi"/>
          <w:color w:val="0D0D0D" w:themeColor="text1" w:themeTint="F2"/>
          <w:sz w:val="28"/>
          <w:szCs w:val="28"/>
        </w:rPr>
        <w:t xml:space="preserve">Каждый человек, родившись, получает от матушки </w:t>
      </w:r>
      <w:proofErr w:type="gramStart"/>
      <w:r w:rsidRPr="00B7150A">
        <w:rPr>
          <w:rFonts w:cstheme="minorHAnsi"/>
          <w:color w:val="0D0D0D" w:themeColor="text1" w:themeTint="F2"/>
          <w:sz w:val="28"/>
          <w:szCs w:val="28"/>
        </w:rPr>
        <w:tab/>
        <w:t>-</w:t>
      </w:r>
      <w:proofErr w:type="gramEnd"/>
      <w:r w:rsidR="006B2993">
        <w:rPr>
          <w:rFonts w:cstheme="minorHAnsi"/>
          <w:color w:val="0D0D0D" w:themeColor="text1" w:themeTint="F2"/>
          <w:sz w:val="28"/>
          <w:szCs w:val="28"/>
        </w:rPr>
        <w:t>п</w:t>
      </w:r>
      <w:r w:rsidRPr="00B7150A">
        <w:rPr>
          <w:rFonts w:cstheme="minorHAnsi"/>
          <w:color w:val="0D0D0D" w:themeColor="text1" w:themeTint="F2"/>
          <w:sz w:val="28"/>
          <w:szCs w:val="28"/>
        </w:rPr>
        <w:t xml:space="preserve">рироды драгоценный и великий дар –особого качества музыкальный инструмент </w:t>
      </w:r>
      <w:r w:rsidRPr="00B7150A">
        <w:rPr>
          <w:rFonts w:cstheme="minorHAnsi"/>
          <w:color w:val="0D0D0D" w:themeColor="text1" w:themeTint="F2"/>
          <w:sz w:val="28"/>
          <w:szCs w:val="28"/>
        </w:rPr>
        <w:tab/>
        <w:t xml:space="preserve">- ГОЛОС. Необходимо лишь научиться </w:t>
      </w:r>
      <w:proofErr w:type="gramStart"/>
      <w:r w:rsidRPr="00B7150A">
        <w:rPr>
          <w:rFonts w:cstheme="minorHAnsi"/>
          <w:color w:val="0D0D0D" w:themeColor="text1" w:themeTint="F2"/>
          <w:sz w:val="28"/>
          <w:szCs w:val="28"/>
        </w:rPr>
        <w:t>правильно</w:t>
      </w:r>
      <w:proofErr w:type="gramEnd"/>
      <w:r w:rsidRPr="00B7150A">
        <w:rPr>
          <w:rFonts w:cstheme="minorHAnsi"/>
          <w:color w:val="0D0D0D" w:themeColor="text1" w:themeTint="F2"/>
          <w:sz w:val="28"/>
          <w:szCs w:val="28"/>
        </w:rPr>
        <w:t xml:space="preserve"> владеть этим инструментом. Обучать ребёнка пению лучше всего используя для этого свой собственный голос. ПОМНИТЕ, ЧТО ОБЪЁМ ДЕТСКОГО ГОЛОСА НЕВЕЛИК. Голосовые связки у детей тонкие и хрупкие. Поэтому весь голосовой аппарат ребёнка требует очень осторожного и бережного обращения.</w:t>
      </w:r>
    </w:p>
    <w:p w:rsidR="007C3E42" w:rsidRPr="006B2993" w:rsidRDefault="007C3E42" w:rsidP="006B2993">
      <w:pPr>
        <w:pStyle w:val="1"/>
        <w:ind w:left="720"/>
        <w:jc w:val="both"/>
        <w:rPr>
          <w:rFonts w:asciiTheme="minorHAnsi" w:hAnsiTheme="minorHAnsi" w:cstheme="minorHAnsi"/>
          <w:i/>
          <w:color w:val="FF0000"/>
        </w:rPr>
      </w:pPr>
      <w:r w:rsidRPr="006B2993">
        <w:rPr>
          <w:rFonts w:asciiTheme="minorHAnsi" w:hAnsiTheme="minorHAnsi" w:cstheme="minorHAnsi"/>
          <w:i/>
          <w:color w:val="FF0000"/>
        </w:rPr>
        <w:t xml:space="preserve">ПОЗНАКОМЬТЕСЬ С НЕСКОЛЬКИМИ СОВЕТАМИ, КОТОРЫЕ МОГУТ ОКАЗАТЬ ПОМОЩЬ ВАШЕМУ РЕБЁНКУ В ОВЛАДЕНИИ НАВЫКАМИ ВЫРАЗИТЕЛЬНОГО ПЕНИЯ. </w:t>
      </w:r>
    </w:p>
    <w:p w:rsidR="007C3E42" w:rsidRPr="00B7150A" w:rsidRDefault="007C3E42" w:rsidP="006B2993">
      <w:pPr>
        <w:ind w:left="360"/>
        <w:jc w:val="both"/>
        <w:rPr>
          <w:rFonts w:cstheme="minorHAnsi"/>
          <w:color w:val="0D0D0D" w:themeColor="text1" w:themeTint="F2"/>
          <w:sz w:val="28"/>
          <w:szCs w:val="28"/>
        </w:rPr>
      </w:pPr>
      <w:r w:rsidRPr="00B7150A">
        <w:rPr>
          <w:rFonts w:cstheme="minorHAnsi"/>
          <w:color w:val="0D0D0D" w:themeColor="text1" w:themeTint="F2"/>
          <w:sz w:val="28"/>
          <w:szCs w:val="28"/>
        </w:rPr>
        <w:t>СОДЕРЖАНИЕ ПЕСЕН должно отражать круг интересов ребёнка.</w:t>
      </w:r>
    </w:p>
    <w:p w:rsidR="007C3E42" w:rsidRPr="00B7150A" w:rsidRDefault="007C3E42" w:rsidP="006B2993">
      <w:pPr>
        <w:ind w:left="360"/>
        <w:jc w:val="both"/>
        <w:rPr>
          <w:rFonts w:cstheme="minorHAnsi"/>
          <w:color w:val="0D0D0D" w:themeColor="text1" w:themeTint="F2"/>
          <w:sz w:val="28"/>
          <w:szCs w:val="28"/>
        </w:rPr>
      </w:pPr>
      <w:r w:rsidRPr="00B7150A">
        <w:rPr>
          <w:rFonts w:cstheme="minorHAnsi"/>
          <w:color w:val="0D0D0D" w:themeColor="text1" w:themeTint="F2"/>
          <w:sz w:val="28"/>
          <w:szCs w:val="28"/>
        </w:rPr>
        <w:t>ПРОСМОТРЕВ ТЕКСТ, прочитайте его выразительно вслух и найдите сложные для понимания слова, словосочетания, фразы (обязательно в дальнейшем нужно объяснить их значение ребёнку</w:t>
      </w:r>
      <w:proofErr w:type="gramStart"/>
      <w:r w:rsidRPr="00B7150A">
        <w:rPr>
          <w:rFonts w:cstheme="minorHAnsi"/>
          <w:color w:val="0D0D0D" w:themeColor="text1" w:themeTint="F2"/>
          <w:sz w:val="28"/>
          <w:szCs w:val="28"/>
        </w:rPr>
        <w:t xml:space="preserve"> )</w:t>
      </w:r>
      <w:proofErr w:type="gramEnd"/>
      <w:r w:rsidRPr="00B7150A">
        <w:rPr>
          <w:rFonts w:cstheme="minorHAnsi"/>
          <w:color w:val="0D0D0D" w:themeColor="text1" w:themeTint="F2"/>
          <w:sz w:val="28"/>
          <w:szCs w:val="28"/>
        </w:rPr>
        <w:t>.</w:t>
      </w:r>
    </w:p>
    <w:p w:rsidR="007C3E42" w:rsidRPr="00B7150A" w:rsidRDefault="007C3E42" w:rsidP="006B2993">
      <w:pPr>
        <w:ind w:left="360"/>
        <w:jc w:val="both"/>
        <w:rPr>
          <w:rFonts w:cstheme="minorHAnsi"/>
          <w:color w:val="0D0D0D" w:themeColor="text1" w:themeTint="F2"/>
          <w:sz w:val="28"/>
          <w:szCs w:val="28"/>
        </w:rPr>
      </w:pPr>
      <w:r w:rsidRPr="00B7150A">
        <w:rPr>
          <w:rFonts w:cstheme="minorHAnsi"/>
          <w:color w:val="0D0D0D" w:themeColor="text1" w:themeTint="F2"/>
          <w:sz w:val="28"/>
          <w:szCs w:val="28"/>
        </w:rPr>
        <w:t>ОБРАТИТЕ ВНИМАНИЕ НА ПРОТЯЖЁННОСТЬ МУЗЫКАЛЬНЫХ ФРАЗ</w:t>
      </w:r>
      <w:proofErr w:type="gramStart"/>
      <w:r w:rsidRPr="00B7150A">
        <w:rPr>
          <w:rFonts w:cstheme="minorHAnsi"/>
          <w:color w:val="0D0D0D" w:themeColor="text1" w:themeTint="F2"/>
          <w:sz w:val="28"/>
          <w:szCs w:val="28"/>
        </w:rPr>
        <w:t>.П</w:t>
      </w:r>
      <w:proofErr w:type="gramEnd"/>
      <w:r w:rsidRPr="00B7150A">
        <w:rPr>
          <w:rFonts w:cstheme="minorHAnsi"/>
          <w:color w:val="0D0D0D" w:themeColor="text1" w:themeTint="F2"/>
          <w:sz w:val="28"/>
          <w:szCs w:val="28"/>
        </w:rPr>
        <w:t>омните, что темп дыхания у детей более частый в сравнении с дыханием взрослого. Продолжительность фраз, которая представляется нам естественной, может оказаться неудобной для детского исполнения. Фразы детских песен должны быть короткими, чтобы ребёнку не приходилось разрывать их в процессе пения для нового вдоха.</w:t>
      </w:r>
    </w:p>
    <w:p w:rsidR="007C3E42" w:rsidRPr="00B7150A" w:rsidRDefault="007C3E42" w:rsidP="006B2993">
      <w:pPr>
        <w:ind w:left="360"/>
        <w:jc w:val="both"/>
        <w:rPr>
          <w:rFonts w:cstheme="minorHAnsi"/>
          <w:color w:val="0D0D0D" w:themeColor="text1" w:themeTint="F2"/>
          <w:sz w:val="28"/>
          <w:szCs w:val="28"/>
        </w:rPr>
      </w:pPr>
      <w:r w:rsidRPr="00B7150A">
        <w:rPr>
          <w:rFonts w:cstheme="minorHAnsi"/>
          <w:color w:val="0D0D0D" w:themeColor="text1" w:themeTint="F2"/>
          <w:sz w:val="28"/>
          <w:szCs w:val="28"/>
        </w:rPr>
        <w:t>ОБЪЁМ ЗВУКОВ МЕЛОДИИ ПЕСНИ НЕ ДОЛЖЕН ПРЕВЫШАТЬ ВОЗМОЖНОСТЕЙ ПЕВЧЕСКОГО ДИАПАЗОНА ГОЛОСА РЕБЁНКА.</w:t>
      </w:r>
      <w:r w:rsidR="006B2993">
        <w:rPr>
          <w:rFonts w:cstheme="minorHAnsi"/>
          <w:color w:val="0D0D0D" w:themeColor="text1" w:themeTint="F2"/>
          <w:sz w:val="28"/>
          <w:szCs w:val="28"/>
        </w:rPr>
        <w:t xml:space="preserve"> </w:t>
      </w:r>
      <w:r w:rsidRPr="00B7150A">
        <w:rPr>
          <w:rFonts w:cstheme="minorHAnsi"/>
          <w:color w:val="0D0D0D" w:themeColor="text1" w:themeTint="F2"/>
          <w:sz w:val="28"/>
          <w:szCs w:val="28"/>
        </w:rPr>
        <w:t>У детей 6 -7 лет он составляет октаву, а именно 8 звуков.</w:t>
      </w:r>
    </w:p>
    <w:p w:rsidR="007C3E42" w:rsidRPr="00B7150A" w:rsidRDefault="007C3E42" w:rsidP="006B2993">
      <w:pPr>
        <w:ind w:left="360"/>
        <w:jc w:val="both"/>
        <w:rPr>
          <w:rFonts w:cstheme="minorHAnsi"/>
          <w:color w:val="0D0D0D" w:themeColor="text1" w:themeTint="F2"/>
          <w:sz w:val="28"/>
          <w:szCs w:val="28"/>
        </w:rPr>
      </w:pPr>
      <w:r w:rsidRPr="00B7150A">
        <w:rPr>
          <w:rFonts w:cstheme="minorHAnsi"/>
          <w:color w:val="0D0D0D" w:themeColor="text1" w:themeTint="F2"/>
          <w:sz w:val="28"/>
          <w:szCs w:val="28"/>
        </w:rPr>
        <w:t>ВАШЕ ПЕРВОНАЧАЛЬНОЕ ИСПОЛНЕНИЕ ПЕСНИ ДОЛЖНО БЫТЬ ЯРКИМ, ВЫРАЗИТЕЛЬНЫМ</w:t>
      </w:r>
      <w:proofErr w:type="gramStart"/>
      <w:r w:rsidRPr="00B7150A">
        <w:rPr>
          <w:rFonts w:cstheme="minorHAnsi"/>
          <w:color w:val="0D0D0D" w:themeColor="text1" w:themeTint="F2"/>
          <w:sz w:val="28"/>
          <w:szCs w:val="28"/>
        </w:rPr>
        <w:t>.Т</w:t>
      </w:r>
      <w:proofErr w:type="gramEnd"/>
      <w:r w:rsidRPr="00B7150A">
        <w:rPr>
          <w:rFonts w:cstheme="minorHAnsi"/>
          <w:color w:val="0D0D0D" w:themeColor="text1" w:themeTint="F2"/>
          <w:sz w:val="28"/>
          <w:szCs w:val="28"/>
        </w:rPr>
        <w:t xml:space="preserve">олько при этом условии у ребёнка появится интерес и желание выучить песенку. Даже если песня очень понравилась и Вам, и ребёнку, определите, справится ли с ней ребёнок, соответствует ли она </w:t>
      </w:r>
      <w:r w:rsidRPr="00B7150A">
        <w:rPr>
          <w:rFonts w:cstheme="minorHAnsi"/>
          <w:color w:val="0D0D0D" w:themeColor="text1" w:themeTint="F2"/>
          <w:sz w:val="28"/>
          <w:szCs w:val="28"/>
        </w:rPr>
        <w:lastRenderedPageBreak/>
        <w:t xml:space="preserve">возможностям его голоса. И если песня не отвечает особенностям возраста Вашего ребёнка, пение её может принести большой вред. </w:t>
      </w:r>
    </w:p>
    <w:p w:rsidR="007C3E42" w:rsidRPr="006B2993" w:rsidRDefault="007C3E42" w:rsidP="006B2993">
      <w:pPr>
        <w:pStyle w:val="2"/>
        <w:ind w:left="720"/>
        <w:jc w:val="both"/>
        <w:rPr>
          <w:rFonts w:asciiTheme="minorHAnsi" w:hAnsiTheme="minorHAnsi" w:cstheme="minorHAnsi"/>
          <w:i/>
          <w:color w:val="FF0000"/>
          <w:sz w:val="28"/>
          <w:szCs w:val="28"/>
        </w:rPr>
      </w:pPr>
      <w:r w:rsidRPr="006B2993">
        <w:rPr>
          <w:rFonts w:asciiTheme="minorHAnsi" w:hAnsiTheme="minorHAnsi" w:cstheme="minorHAnsi"/>
          <w:i/>
          <w:color w:val="FF0000"/>
          <w:sz w:val="28"/>
          <w:szCs w:val="28"/>
        </w:rPr>
        <w:t>ЧЕМ АКТИВНЕЕ ОБЩЕНИЕ ВАШЕГО РЕБЁНКА С МУЗЫКОЙ, ТЕМ БОЛЕЕ МУЗЫКАЛЬНЫМ ОН СТАНОВИТСЯ, ТЕМ РАДОСТНЕЕ ЕГО НОВЫЕ ВСТРЕЧИ С МУЗЫКОЙ.</w:t>
      </w:r>
    </w:p>
    <w:p w:rsidR="007C3E42" w:rsidRPr="00B7150A" w:rsidRDefault="006B2993" w:rsidP="007C3E42">
      <w:pPr>
        <w:ind w:left="720"/>
        <w:rPr>
          <w:rFonts w:cstheme="minorHAnsi"/>
          <w:color w:val="0D0D0D" w:themeColor="text1" w:themeTint="F2"/>
          <w:sz w:val="28"/>
          <w:szCs w:val="28"/>
        </w:rPr>
      </w:pPr>
      <w:r>
        <w:rPr>
          <w:rFonts w:cstheme="minorHAnsi"/>
          <w:noProof/>
          <w:color w:val="0D0D0D" w:themeColor="text1" w:themeTint="F2"/>
          <w:sz w:val="28"/>
          <w:szCs w:val="28"/>
          <w:lang w:eastAsia="ru-RU"/>
        </w:rPr>
        <w:drawing>
          <wp:inline distT="0" distB="0" distL="0" distR="0">
            <wp:extent cx="5766460" cy="3922926"/>
            <wp:effectExtent l="19050" t="0" r="5690" b="0"/>
            <wp:docPr id="28" name="Рисунок 28" descr="C:\Users\Ползователь\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Ползователь\Desktop\4.jpg"/>
                    <pic:cNvPicPr>
                      <a:picLocks noChangeAspect="1" noChangeArrowheads="1"/>
                    </pic:cNvPicPr>
                  </pic:nvPicPr>
                  <pic:blipFill>
                    <a:blip r:embed="rId6" cstate="print"/>
                    <a:srcRect/>
                    <a:stretch>
                      <a:fillRect/>
                    </a:stretch>
                  </pic:blipFill>
                  <pic:spPr bwMode="auto">
                    <a:xfrm>
                      <a:off x="0" y="0"/>
                      <a:ext cx="5767776" cy="3923821"/>
                    </a:xfrm>
                    <a:prstGeom prst="rect">
                      <a:avLst/>
                    </a:prstGeom>
                    <a:noFill/>
                    <a:ln w="9525">
                      <a:noFill/>
                      <a:miter lim="800000"/>
                      <a:headEnd/>
                      <a:tailEnd/>
                    </a:ln>
                  </pic:spPr>
                </pic:pic>
              </a:graphicData>
            </a:graphic>
          </wp:inline>
        </w:drawing>
      </w:r>
    </w:p>
    <w:p w:rsidR="007C3E42" w:rsidRPr="00B7150A" w:rsidRDefault="007C3E42" w:rsidP="007C3E42">
      <w:pPr>
        <w:ind w:left="720"/>
        <w:rPr>
          <w:rFonts w:cstheme="minorHAnsi"/>
          <w:color w:val="0D0D0D" w:themeColor="text1" w:themeTint="F2"/>
        </w:rPr>
      </w:pPr>
    </w:p>
    <w:p w:rsidR="00613060" w:rsidRPr="00B7150A" w:rsidRDefault="00613060" w:rsidP="007C3E42">
      <w:pPr>
        <w:ind w:left="720"/>
        <w:rPr>
          <w:rFonts w:cstheme="minorHAnsi"/>
          <w:color w:val="0D0D0D" w:themeColor="text1" w:themeTint="F2"/>
        </w:rPr>
      </w:pPr>
    </w:p>
    <w:sectPr w:rsidR="00613060" w:rsidRPr="00B7150A" w:rsidSect="00065C79">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84B"/>
      </v:shape>
    </w:pict>
  </w:numPicBullet>
  <w:abstractNum w:abstractNumId="0">
    <w:nsid w:val="111177FD"/>
    <w:multiLevelType w:val="hybridMultilevel"/>
    <w:tmpl w:val="73D8BE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3E42"/>
    <w:rsid w:val="001B7840"/>
    <w:rsid w:val="002945F3"/>
    <w:rsid w:val="00297BA9"/>
    <w:rsid w:val="00553605"/>
    <w:rsid w:val="00613060"/>
    <w:rsid w:val="006B2993"/>
    <w:rsid w:val="00736E9D"/>
    <w:rsid w:val="00784ABC"/>
    <w:rsid w:val="007C3E42"/>
    <w:rsid w:val="00B7150A"/>
    <w:rsid w:val="00DA2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42"/>
  </w:style>
  <w:style w:type="paragraph" w:styleId="1">
    <w:name w:val="heading 1"/>
    <w:basedOn w:val="a"/>
    <w:next w:val="a"/>
    <w:link w:val="10"/>
    <w:uiPriority w:val="9"/>
    <w:qFormat/>
    <w:rsid w:val="007C3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3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C3E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C3E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E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3E4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C3E4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C3E42"/>
    <w:rPr>
      <w:rFonts w:asciiTheme="majorHAnsi" w:eastAsiaTheme="majorEastAsia" w:hAnsiTheme="majorHAnsi" w:cstheme="majorBidi"/>
      <w:color w:val="243F60" w:themeColor="accent1" w:themeShade="7F"/>
    </w:rPr>
  </w:style>
  <w:style w:type="paragraph" w:styleId="a3">
    <w:name w:val="Subtitle"/>
    <w:basedOn w:val="a"/>
    <w:next w:val="a"/>
    <w:link w:val="a4"/>
    <w:uiPriority w:val="11"/>
    <w:qFormat/>
    <w:rsid w:val="007C3E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C3E42"/>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7C3E42"/>
    <w:pPr>
      <w:ind w:left="720"/>
      <w:contextualSpacing/>
    </w:pPr>
  </w:style>
  <w:style w:type="paragraph" w:styleId="a6">
    <w:name w:val="Balloon Text"/>
    <w:basedOn w:val="a"/>
    <w:link w:val="a7"/>
    <w:uiPriority w:val="99"/>
    <w:semiHidden/>
    <w:unhideWhenUsed/>
    <w:rsid w:val="007C3E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3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42"/>
  </w:style>
  <w:style w:type="paragraph" w:styleId="1">
    <w:name w:val="heading 1"/>
    <w:basedOn w:val="a"/>
    <w:next w:val="a"/>
    <w:link w:val="10"/>
    <w:uiPriority w:val="9"/>
    <w:qFormat/>
    <w:rsid w:val="007C3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3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C3E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C3E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E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3E4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C3E4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C3E42"/>
    <w:rPr>
      <w:rFonts w:asciiTheme="majorHAnsi" w:eastAsiaTheme="majorEastAsia" w:hAnsiTheme="majorHAnsi" w:cstheme="majorBidi"/>
      <w:color w:val="243F60" w:themeColor="accent1" w:themeShade="7F"/>
    </w:rPr>
  </w:style>
  <w:style w:type="paragraph" w:styleId="a3">
    <w:name w:val="Subtitle"/>
    <w:basedOn w:val="a"/>
    <w:next w:val="a"/>
    <w:link w:val="a4"/>
    <w:uiPriority w:val="11"/>
    <w:qFormat/>
    <w:rsid w:val="007C3E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C3E42"/>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7C3E42"/>
    <w:pPr>
      <w:ind w:left="720"/>
      <w:contextualSpacing/>
    </w:pPr>
  </w:style>
  <w:style w:type="paragraph" w:styleId="a6">
    <w:name w:val="Balloon Text"/>
    <w:basedOn w:val="a"/>
    <w:link w:val="a7"/>
    <w:uiPriority w:val="99"/>
    <w:semiHidden/>
    <w:unhideWhenUsed/>
    <w:rsid w:val="007C3E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3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Ползователь</cp:lastModifiedBy>
  <cp:revision>5</cp:revision>
  <dcterms:created xsi:type="dcterms:W3CDTF">2014-04-11T16:41:00Z</dcterms:created>
  <dcterms:modified xsi:type="dcterms:W3CDTF">2017-06-08T19:13:00Z</dcterms:modified>
</cp:coreProperties>
</file>