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F5" w:rsidRDefault="00B618F5" w:rsidP="000031B1">
      <w:pPr>
        <w:ind w:left="-938"/>
        <w:jc w:val="center"/>
        <w:rPr>
          <w:lang w:val="ru-RU"/>
        </w:rPr>
      </w:pPr>
      <w:r w:rsidRPr="00B618F5">
        <w:rPr>
          <w:noProof/>
          <w:lang w:val="ru-RU" w:eastAsia="ru-RU" w:bidi="ar-SA"/>
        </w:rPr>
        <w:drawing>
          <wp:inline distT="0" distB="0" distL="0" distR="0">
            <wp:extent cx="6645910" cy="9279025"/>
            <wp:effectExtent l="19050" t="0" r="2540" b="0"/>
            <wp:docPr id="2" name="Рисунок 1" descr="C:\Documents and Settings\Comp1\Мои документы\Мои рисунки\ПРОГРАММА ИНТЕЛЛЕКТУАЛЬНАЯ МАСТЕРСКАЯ ТИТ. ЛИСТ\ПРОГРАММА ИНТЕЛЛЕКТУАЛЬНАЯ МАСТЕРСКАЯ ТИТ.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1\Мои документы\Мои рисунки\ПРОГРАММА ИНТЕЛЛЕКТУАЛЬНАЯ МАСТЕРСКАЯ ТИТ. ЛИСТ\ПРОГРАММА ИНТЕЛЛЕКТУАЛЬНАЯ МАСТЕРСКАЯ ТИТ.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7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F5" w:rsidRDefault="00B618F5" w:rsidP="000031B1">
      <w:pPr>
        <w:ind w:left="-938"/>
        <w:jc w:val="center"/>
        <w:rPr>
          <w:lang w:val="ru-RU"/>
        </w:rPr>
      </w:pPr>
    </w:p>
    <w:p w:rsidR="00B618F5" w:rsidRDefault="00B618F5" w:rsidP="000031B1">
      <w:pPr>
        <w:ind w:left="-938"/>
        <w:jc w:val="center"/>
        <w:rPr>
          <w:lang w:val="ru-RU"/>
        </w:rPr>
      </w:pPr>
    </w:p>
    <w:p w:rsidR="000031B1" w:rsidRPr="000031B1" w:rsidRDefault="000031B1" w:rsidP="000031B1">
      <w:pPr>
        <w:ind w:left="-938"/>
        <w:jc w:val="center"/>
        <w:rPr>
          <w:lang w:val="ru-RU"/>
        </w:rPr>
      </w:pPr>
      <w:r w:rsidRPr="000031B1">
        <w:rPr>
          <w:lang w:val="ru-RU"/>
        </w:rPr>
        <w:lastRenderedPageBreak/>
        <w:t>государственное бюджетное общеобразовательное учреждение Самарской области</w:t>
      </w:r>
    </w:p>
    <w:p w:rsidR="000031B1" w:rsidRPr="00742328" w:rsidRDefault="000031B1" w:rsidP="000031B1">
      <w:pPr>
        <w:jc w:val="center"/>
        <w:rPr>
          <w:lang w:val="ru-RU"/>
        </w:rPr>
      </w:pPr>
      <w:r w:rsidRPr="00742328">
        <w:rPr>
          <w:lang w:val="ru-RU"/>
        </w:rPr>
        <w:t>основная общеобразовательная школа №4 имени И.И. Миронова</w:t>
      </w:r>
    </w:p>
    <w:p w:rsidR="000031B1" w:rsidRDefault="000031B1" w:rsidP="000031B1">
      <w:pPr>
        <w:jc w:val="center"/>
      </w:pPr>
      <w:r>
        <w:t>города Новокуйбышевска городского округа Новокуйбышевск Самарской области</w:t>
      </w:r>
    </w:p>
    <w:p w:rsidR="000031B1" w:rsidRDefault="000031B1" w:rsidP="000031B1">
      <w:pPr>
        <w:jc w:val="center"/>
      </w:pPr>
      <w:r>
        <w:t>структурное подразделение «Детский сад «Буратино»</w:t>
      </w:r>
    </w:p>
    <w:p w:rsidR="000031B1" w:rsidRDefault="000031B1" w:rsidP="000031B1">
      <w:pPr>
        <w:jc w:val="center"/>
      </w:pPr>
    </w:p>
    <w:p w:rsidR="000031B1" w:rsidRDefault="000031B1" w:rsidP="000031B1">
      <w:pPr>
        <w:jc w:val="both"/>
      </w:pPr>
      <w:r>
        <w:t>Принято</w:t>
      </w:r>
    </w:p>
    <w:p w:rsidR="000031B1" w:rsidRDefault="000031B1" w:rsidP="000031B1">
      <w:pPr>
        <w:jc w:val="both"/>
      </w:pPr>
      <w:r>
        <w:t>на методическом совете</w:t>
      </w:r>
    </w:p>
    <w:p w:rsidR="000031B1" w:rsidRDefault="000031B1" w:rsidP="000031B1">
      <w:pPr>
        <w:jc w:val="both"/>
      </w:pPr>
      <w:r>
        <w:t>Протокол № ___________</w:t>
      </w:r>
    </w:p>
    <w:p w:rsidR="000031B1" w:rsidRDefault="000031B1" w:rsidP="000031B1">
      <w:pPr>
        <w:jc w:val="both"/>
      </w:pPr>
      <w:r>
        <w:t xml:space="preserve"> ________________ </w:t>
      </w:r>
      <w:r w:rsidRPr="005E5C7B">
        <w:t>20</w:t>
      </w:r>
      <w:r>
        <w:t>__</w:t>
      </w:r>
      <w:r w:rsidRPr="005E5C7B">
        <w:t>г</w:t>
      </w:r>
      <w:r>
        <w:t>.</w:t>
      </w:r>
    </w:p>
    <w:p w:rsidR="000031B1" w:rsidRDefault="000031B1" w:rsidP="000031B1">
      <w:pPr>
        <w:jc w:val="right"/>
      </w:pPr>
    </w:p>
    <w:p w:rsidR="000031B1" w:rsidRDefault="000031B1" w:rsidP="000031B1">
      <w:pPr>
        <w:jc w:val="right"/>
      </w:pPr>
      <w:r>
        <w:rPr>
          <w:sz w:val="28"/>
          <w:szCs w:val="28"/>
        </w:rPr>
        <w:tab/>
      </w:r>
      <w:r>
        <w:t xml:space="preserve">                                        УТВЕРЖДАЮ</w:t>
      </w:r>
    </w:p>
    <w:p w:rsidR="000031B1" w:rsidRDefault="000031B1" w:rsidP="000031B1">
      <w:pPr>
        <w:jc w:val="right"/>
      </w:pPr>
      <w:r>
        <w:t xml:space="preserve">                                                                           Заведующий СП «Детский сад «Буратино»</w:t>
      </w:r>
    </w:p>
    <w:p w:rsidR="000031B1" w:rsidRDefault="000031B1" w:rsidP="000031B1">
      <w:pPr>
        <w:jc w:val="right"/>
      </w:pPr>
      <w:r>
        <w:t xml:space="preserve"> г. Новокуйбышевска</w:t>
      </w:r>
    </w:p>
    <w:p w:rsidR="000031B1" w:rsidRDefault="000031B1" w:rsidP="000031B1">
      <w:pPr>
        <w:jc w:val="right"/>
      </w:pPr>
      <w:r>
        <w:t xml:space="preserve">                                                                                        ___________   Т.М. Дьякова</w:t>
      </w:r>
    </w:p>
    <w:p w:rsidR="000031B1" w:rsidRDefault="000031B1" w:rsidP="000031B1">
      <w:pPr>
        <w:jc w:val="right"/>
      </w:pPr>
      <w:r>
        <w:t xml:space="preserve"> _____________________ </w:t>
      </w:r>
      <w:r w:rsidRPr="005E5C7B">
        <w:t>20</w:t>
      </w:r>
      <w:r>
        <w:t>__</w:t>
      </w:r>
      <w:r w:rsidRPr="005E5C7B">
        <w:t>г</w:t>
      </w:r>
      <w:r>
        <w:t>.</w:t>
      </w:r>
    </w:p>
    <w:p w:rsidR="000031B1" w:rsidRDefault="000031B1" w:rsidP="000031B1">
      <w:pPr>
        <w:jc w:val="right"/>
      </w:pPr>
    </w:p>
    <w:p w:rsidR="000031B1" w:rsidRDefault="000031B1" w:rsidP="000031B1">
      <w:pPr>
        <w:jc w:val="right"/>
        <w:rPr>
          <w:sz w:val="28"/>
          <w:szCs w:val="28"/>
        </w:rPr>
      </w:pPr>
    </w:p>
    <w:p w:rsidR="000031B1" w:rsidRDefault="000031B1" w:rsidP="000031B1"/>
    <w:p w:rsidR="000031B1" w:rsidRDefault="000031B1" w:rsidP="000031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</w:t>
      </w:r>
    </w:p>
    <w:p w:rsidR="000031B1" w:rsidRDefault="000031B1" w:rsidP="000031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общеобразовательная программа</w:t>
      </w:r>
    </w:p>
    <w:p w:rsidR="00B618F5" w:rsidRDefault="00B618F5" w:rsidP="000031B1">
      <w:pPr>
        <w:jc w:val="center"/>
        <w:rPr>
          <w:b/>
          <w:sz w:val="36"/>
          <w:szCs w:val="36"/>
          <w:lang w:val="ru-RU"/>
        </w:rPr>
      </w:pPr>
    </w:p>
    <w:p w:rsidR="00B618F5" w:rsidRDefault="00B618F5" w:rsidP="000031B1">
      <w:pPr>
        <w:jc w:val="center"/>
        <w:rPr>
          <w:b/>
          <w:sz w:val="36"/>
          <w:szCs w:val="36"/>
          <w:lang w:val="ru-RU"/>
        </w:rPr>
      </w:pPr>
    </w:p>
    <w:p w:rsidR="000031B1" w:rsidRPr="00B618F5" w:rsidRDefault="000031B1" w:rsidP="000031B1">
      <w:pPr>
        <w:jc w:val="center"/>
        <w:rPr>
          <w:b/>
          <w:sz w:val="36"/>
          <w:szCs w:val="36"/>
          <w:lang w:val="ru-RU"/>
        </w:rPr>
      </w:pPr>
      <w:r w:rsidRPr="00B618F5">
        <w:rPr>
          <w:b/>
          <w:sz w:val="36"/>
          <w:szCs w:val="36"/>
          <w:lang w:val="ru-RU"/>
        </w:rPr>
        <w:t>«</w:t>
      </w:r>
      <w:r>
        <w:rPr>
          <w:b/>
          <w:sz w:val="36"/>
          <w:szCs w:val="36"/>
          <w:lang w:val="ru-RU"/>
        </w:rPr>
        <w:t>Интеллектуальная мастерская</w:t>
      </w:r>
      <w:r w:rsidRPr="00B618F5">
        <w:rPr>
          <w:b/>
          <w:sz w:val="36"/>
          <w:szCs w:val="36"/>
          <w:lang w:val="ru-RU"/>
        </w:rPr>
        <w:t>»</w:t>
      </w:r>
    </w:p>
    <w:p w:rsidR="000031B1" w:rsidRPr="00B618F5" w:rsidRDefault="000031B1" w:rsidP="000031B1">
      <w:pPr>
        <w:rPr>
          <w:b/>
          <w:sz w:val="36"/>
          <w:szCs w:val="36"/>
          <w:lang w:val="ru-RU"/>
        </w:rPr>
      </w:pPr>
      <w:r w:rsidRPr="00B618F5">
        <w:rPr>
          <w:b/>
          <w:sz w:val="36"/>
          <w:szCs w:val="36"/>
          <w:lang w:val="ru-RU"/>
        </w:rPr>
        <w:t xml:space="preserve">                           </w:t>
      </w:r>
    </w:p>
    <w:p w:rsidR="000031B1" w:rsidRPr="00B618F5" w:rsidRDefault="000031B1" w:rsidP="000031B1">
      <w:pPr>
        <w:rPr>
          <w:b/>
          <w:sz w:val="36"/>
          <w:szCs w:val="36"/>
          <w:lang w:val="ru-RU"/>
        </w:rPr>
      </w:pPr>
      <w:r w:rsidRPr="00B618F5">
        <w:rPr>
          <w:b/>
          <w:sz w:val="36"/>
          <w:szCs w:val="36"/>
          <w:lang w:val="ru-RU"/>
        </w:rPr>
        <w:t xml:space="preserve">                                                                              </w:t>
      </w:r>
    </w:p>
    <w:p w:rsidR="000031B1" w:rsidRPr="00B618F5" w:rsidRDefault="000031B1" w:rsidP="000031B1">
      <w:pPr>
        <w:rPr>
          <w:b/>
          <w:sz w:val="36"/>
          <w:szCs w:val="36"/>
          <w:lang w:val="ru-RU"/>
        </w:rPr>
      </w:pPr>
    </w:p>
    <w:p w:rsidR="000031B1" w:rsidRPr="00B618F5" w:rsidRDefault="000031B1" w:rsidP="000031B1">
      <w:pPr>
        <w:rPr>
          <w:b/>
          <w:sz w:val="32"/>
          <w:szCs w:val="32"/>
          <w:lang w:val="ru-RU"/>
        </w:rPr>
      </w:pPr>
      <w:r w:rsidRPr="00B618F5">
        <w:rPr>
          <w:b/>
          <w:sz w:val="32"/>
          <w:szCs w:val="32"/>
          <w:lang w:val="ru-RU"/>
        </w:rPr>
        <w:t>Возраст детей:</w:t>
      </w:r>
      <w:r>
        <w:rPr>
          <w:b/>
          <w:sz w:val="32"/>
          <w:szCs w:val="32"/>
          <w:lang w:val="ru-RU"/>
        </w:rPr>
        <w:t xml:space="preserve"> 5-6</w:t>
      </w:r>
      <w:r w:rsidRPr="00B618F5">
        <w:rPr>
          <w:sz w:val="32"/>
          <w:szCs w:val="32"/>
          <w:lang w:val="ru-RU"/>
        </w:rPr>
        <w:t xml:space="preserve"> лет</w:t>
      </w:r>
    </w:p>
    <w:p w:rsidR="000031B1" w:rsidRDefault="000031B1" w:rsidP="000031B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Срок</w:t>
      </w:r>
      <w:proofErr w:type="spellEnd"/>
      <w:r>
        <w:rPr>
          <w:b/>
          <w:sz w:val="32"/>
          <w:szCs w:val="32"/>
        </w:rPr>
        <w:t xml:space="preserve"> обучения</w:t>
      </w:r>
      <w:proofErr w:type="gramStart"/>
      <w:r>
        <w:rPr>
          <w:b/>
          <w:sz w:val="32"/>
          <w:szCs w:val="32"/>
        </w:rPr>
        <w:t>:1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год</w:t>
      </w:r>
      <w:proofErr w:type="spellEnd"/>
    </w:p>
    <w:p w:rsidR="000031B1" w:rsidRDefault="000031B1" w:rsidP="000031B1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Тип программы: </w:t>
      </w:r>
      <w:r>
        <w:rPr>
          <w:sz w:val="32"/>
          <w:szCs w:val="32"/>
        </w:rPr>
        <w:t>модифицированная</w:t>
      </w:r>
    </w:p>
    <w:p w:rsidR="000031B1" w:rsidRDefault="000031B1" w:rsidP="000031B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Направленность программы</w:t>
      </w:r>
      <w:r>
        <w:rPr>
          <w:sz w:val="32"/>
          <w:szCs w:val="32"/>
        </w:rPr>
        <w:t xml:space="preserve">: техническая </w:t>
      </w:r>
    </w:p>
    <w:p w:rsidR="000031B1" w:rsidRDefault="000031B1" w:rsidP="000031B1">
      <w:pPr>
        <w:rPr>
          <w:sz w:val="32"/>
          <w:szCs w:val="32"/>
        </w:rPr>
      </w:pPr>
    </w:p>
    <w:p w:rsidR="000031B1" w:rsidRDefault="000031B1" w:rsidP="000031B1"/>
    <w:p w:rsidR="000031B1" w:rsidRDefault="000031B1" w:rsidP="000031B1">
      <w:pPr>
        <w:rPr>
          <w:sz w:val="28"/>
          <w:szCs w:val="28"/>
        </w:rPr>
      </w:pPr>
    </w:p>
    <w:p w:rsidR="000031B1" w:rsidRDefault="000031B1" w:rsidP="000031B1">
      <w:pPr>
        <w:rPr>
          <w:sz w:val="28"/>
          <w:szCs w:val="28"/>
        </w:rPr>
      </w:pPr>
    </w:p>
    <w:p w:rsidR="000031B1" w:rsidRDefault="000031B1" w:rsidP="000031B1">
      <w:pPr>
        <w:rPr>
          <w:sz w:val="28"/>
          <w:szCs w:val="28"/>
        </w:rPr>
      </w:pPr>
    </w:p>
    <w:p w:rsidR="000031B1" w:rsidRDefault="000031B1" w:rsidP="000031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031B1" w:rsidRDefault="000031B1" w:rsidP="000031B1">
      <w:pPr>
        <w:rPr>
          <w:sz w:val="28"/>
          <w:szCs w:val="28"/>
        </w:rPr>
      </w:pPr>
    </w:p>
    <w:p w:rsidR="000031B1" w:rsidRDefault="000031B1" w:rsidP="000031B1">
      <w:pPr>
        <w:rPr>
          <w:sz w:val="28"/>
          <w:szCs w:val="28"/>
        </w:rPr>
      </w:pPr>
    </w:p>
    <w:p w:rsidR="000031B1" w:rsidRDefault="000031B1" w:rsidP="000031B1">
      <w:pPr>
        <w:rPr>
          <w:sz w:val="28"/>
          <w:szCs w:val="28"/>
        </w:rPr>
      </w:pPr>
    </w:p>
    <w:p w:rsidR="000031B1" w:rsidRDefault="000031B1" w:rsidP="000031B1">
      <w:pPr>
        <w:rPr>
          <w:sz w:val="28"/>
          <w:szCs w:val="28"/>
        </w:rPr>
      </w:pPr>
    </w:p>
    <w:p w:rsidR="000031B1" w:rsidRDefault="000031B1" w:rsidP="000031B1">
      <w:pPr>
        <w:rPr>
          <w:sz w:val="28"/>
          <w:szCs w:val="28"/>
        </w:rPr>
      </w:pPr>
    </w:p>
    <w:p w:rsidR="000031B1" w:rsidRPr="00096E47" w:rsidRDefault="000031B1" w:rsidP="000031B1">
      <w:pPr>
        <w:jc w:val="center"/>
        <w:rPr>
          <w:sz w:val="28"/>
          <w:szCs w:val="28"/>
          <w:lang w:val="ru-RU"/>
        </w:rPr>
      </w:pPr>
      <w:r w:rsidRPr="00096E47">
        <w:rPr>
          <w:sz w:val="28"/>
          <w:szCs w:val="28"/>
          <w:lang w:val="ru-RU"/>
        </w:rPr>
        <w:t>г. Новокуйбышевск</w:t>
      </w:r>
    </w:p>
    <w:p w:rsidR="000031B1" w:rsidRPr="00096E47" w:rsidRDefault="000031B1" w:rsidP="000031B1">
      <w:pPr>
        <w:jc w:val="center"/>
        <w:rPr>
          <w:sz w:val="28"/>
          <w:szCs w:val="28"/>
          <w:lang w:val="ru-RU"/>
        </w:rPr>
      </w:pPr>
      <w:r w:rsidRPr="00096E47">
        <w:rPr>
          <w:sz w:val="28"/>
          <w:szCs w:val="28"/>
          <w:lang w:val="ru-RU"/>
        </w:rPr>
        <w:t>2020 год</w:t>
      </w:r>
    </w:p>
    <w:p w:rsidR="000031B1" w:rsidRPr="00096E47" w:rsidRDefault="000031B1" w:rsidP="000031B1">
      <w:pPr>
        <w:jc w:val="center"/>
        <w:rPr>
          <w:sz w:val="28"/>
          <w:szCs w:val="28"/>
          <w:lang w:val="ru-RU"/>
        </w:rPr>
      </w:pPr>
    </w:p>
    <w:p w:rsidR="00096E47" w:rsidRDefault="000031B1" w:rsidP="00B618F5">
      <w:pPr>
        <w:rPr>
          <w:rFonts w:ascii="Calibri" w:hAnsi="Calibri" w:cs="Calibri"/>
          <w:color w:val="000000"/>
          <w:sz w:val="20"/>
          <w:szCs w:val="20"/>
        </w:rPr>
      </w:pPr>
      <w:r w:rsidRPr="00096E47">
        <w:rPr>
          <w:sz w:val="28"/>
          <w:szCs w:val="28"/>
          <w:lang w:val="ru-RU"/>
        </w:rPr>
        <w:lastRenderedPageBreak/>
        <w:t xml:space="preserve">                                               </w:t>
      </w:r>
      <w:r w:rsidR="00096E47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="00096E47">
        <w:rPr>
          <w:rStyle w:val="c22"/>
          <w:b/>
          <w:bCs/>
          <w:color w:val="000000"/>
        </w:rPr>
        <w:t>Пояснительная записка.</w:t>
      </w:r>
      <w:proofErr w:type="gramEnd"/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Математика дает огромные возможности для развития познавательных способностей, которые являются базой для формирования математического мышления в перспективе, а  </w:t>
      </w:r>
      <w:proofErr w:type="spellStart"/>
      <w:r>
        <w:rPr>
          <w:rStyle w:val="c2"/>
          <w:color w:val="000000"/>
          <w:sz w:val="28"/>
          <w:szCs w:val="28"/>
        </w:rPr>
        <w:t>сформированность</w:t>
      </w:r>
      <w:proofErr w:type="spellEnd"/>
      <w:r>
        <w:rPr>
          <w:rStyle w:val="c2"/>
          <w:color w:val="000000"/>
          <w:sz w:val="28"/>
          <w:szCs w:val="28"/>
        </w:rPr>
        <w:t xml:space="preserve">  такого мышления - гарантия для успешного усвоения математического содержания в дальнейшем . Современные требования к дошкольному образованию ориентируют педагогов на развивающее обучение, диктует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 Реальное прямое обучение происходит как специально организованная познавательная деятельность. Проблемно-поисковые ситуации, которые используются в реальном обучении, способствуют развитию математических представлений на основе эвристических методов, когда понятия, свойства связи и зависимости открывают ребенку самостоятельность, когда им самим устанавливаются важнейшие  закономерности. Знания- не самоцель обучения, конечной целью является вклад в умственное развитие ребенка. Работа в математическом кружке позволяет приобщить ребенка к игровому взаимодействию, обогатить математическими представлениями, интеллектуально развить ребенка. С помощью кружка «интеллектуальная мастерская» ребенок научится ориентироваться в пространстве и во времени, концентрировать свое внимание. Занимательные задачи на развитие логики, внимания, памяти не только хорошо подготовят малыша к школьной жизни, но и разовьет в нем желание открывать для себя новое и неизвестное. На занятиях используются логические игры на развитие сообразительности, творческих способностей, умения мыслить не стандартно. Занятия проводятся в игровой форме 2 раза в неделю по 30 минут, учитывая дошкольный возраст детей. 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2"/>
          <w:rFonts w:eastAsiaTheme="majorEastAsia"/>
          <w:b/>
          <w:bCs/>
          <w:color w:val="000000"/>
        </w:rPr>
        <w:t>                   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2"/>
          <w:rFonts w:eastAsiaTheme="majorEastAsia"/>
          <w:b/>
          <w:bCs/>
          <w:color w:val="000000"/>
        </w:rPr>
        <w:t>                                  Задачи кружка «Интеллектуальная мастерская»: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1.Формирование мотивации учения, ориентированной на удовлетворение познавательных интересов, радость творчества.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2.Увеличение объема памяти и внимания.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3.Формирование мыслительных операций (анализа, синтеза, сравнения, обобщения, классификации).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4.Развитие образного и вариативного мышления, фантазии, воображения, творческих способностей.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5.Развитие речи, умения аргументировать свои высказывания, строить простейшие умозаключения.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6.Формирование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22"/>
          <w:rFonts w:eastAsiaTheme="majorEastAsia"/>
          <w:b/>
          <w:bCs/>
          <w:color w:val="000000"/>
        </w:rPr>
        <w:t>      Ожидаемые результаты по программе  «Интеллектуальная мастерская»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основным результатом должно стать дальнейшее формирование у детей интереса к познанию, их продвижение в развитии внимания, памяти, речи, мыслительных операций. При этом у детей формируются следующие основные умения: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1.Умение выделять и выражать в речи признаки сходства и различия двух предметов по цвету, форме, размеру и др. свойствам.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2.Умение продолжить и самостоятельно составить ряд из предметов или фигур, содержащих до трех изменяющихся признаков.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3.Умение в простейших случаях находить общий признак группы, состоящей из 4-5 предметов, находить «лишний» предмет.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4.Умение считать в пределах 10 в прямом и обратном порядке.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5.Умение соотносить запись чисел 1-10 с количеством и порядком предметов.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6.Умение изображать графически «столько же» предметов, сколько в заданной группе, содержащих до 5 предметов.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7.Умение сравнивать. Опираясь на наглядность, рядом стоящие числа в пределах 10, определять больше и меньше.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8.Умение узнавать и называть квадрат, круг, треугольник, прямоугольник, шар, куб, цилиндр, конус, параллелепипед.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9.Умение сравнивать предметы по длине, ширине, высоте, толщине, измерять длину и вместимость предметов с помощью условных мер.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22"/>
          <w:rFonts w:eastAsiaTheme="majorEastAsia"/>
          <w:b/>
          <w:bCs/>
          <w:color w:val="000000"/>
        </w:rPr>
        <w:t>              К концу года дети 5-6 лет должны уметь: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1.Уметь считать в пределах 10 в прямом и обратном порядке.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2.Определять место того или иного числа в ряду по его отношению к предыдущему и последующим числам.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3.Различать количественный и порядковый счет в пределах 10.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4.Знать числа от 1 до 10  и новую счетную единицу- десяток.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5.Правильно использовать и писать математические знаки +,  -, =,&gt;,&lt;.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6.Раскладывать предметы в возрастающем и убывающем порядке по величине, ширине, высоте, толщине.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7.Измерять меркой.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8.Называть и различать геометрические фигуры (круг, квадрат, овал, треугольник, прямоугольник, трапеция, ромб).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9.Рисовать символические изображения предметов из геометрических фигур в тетради в клетку.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10.Выкладывать из счетных палочек геометрические фигуры.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11.Видеть геометрические фигуры в предметах окружающего мира.</w:t>
      </w:r>
    </w:p>
    <w:p w:rsidR="00096E47" w:rsidRDefault="00096E47" w:rsidP="00096E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12.Знать части суток, дни недели, времена года. Месяцы.</w:t>
      </w:r>
    </w:p>
    <w:p w:rsidR="006120B8" w:rsidRDefault="006120B8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Default="00096E47" w:rsidP="006120B8">
      <w:pPr>
        <w:jc w:val="center"/>
        <w:rPr>
          <w:b/>
          <w:lang w:val="ru-RU"/>
        </w:rPr>
      </w:pPr>
    </w:p>
    <w:p w:rsidR="00096E47" w:rsidRPr="00096E47" w:rsidRDefault="00096E47" w:rsidP="006120B8">
      <w:pPr>
        <w:jc w:val="center"/>
        <w:rPr>
          <w:b/>
          <w:lang w:val="ru-RU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85"/>
        <w:gridCol w:w="3809"/>
        <w:gridCol w:w="3810"/>
      </w:tblGrid>
      <w:tr w:rsidR="006120B8" w:rsidRPr="003437DB" w:rsidTr="006120B8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37DB">
              <w:rPr>
                <w:rFonts w:ascii="Times New Roman" w:hAnsi="Times New Roman"/>
                <w:b/>
              </w:rPr>
              <w:lastRenderedPageBreak/>
              <w:t>Месяц</w:t>
            </w:r>
            <w:proofErr w:type="spellEnd"/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6120B8" w:rsidRPr="003437DB" w:rsidTr="006120B8">
        <w:trPr>
          <w:cantSplit/>
          <w:trHeight w:val="1847"/>
        </w:trPr>
        <w:tc>
          <w:tcPr>
            <w:tcW w:w="1384" w:type="dxa"/>
            <w:textDirection w:val="btLr"/>
          </w:tcPr>
          <w:p w:rsidR="006120B8" w:rsidRPr="003437DB" w:rsidRDefault="006120B8" w:rsidP="003437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1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 «Сравнение  предметов по цвету»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 xml:space="preserve">Цель: </w:t>
            </w:r>
            <w:r w:rsidRPr="003437DB">
              <w:rPr>
                <w:rFonts w:ascii="Times New Roman" w:hAnsi="Times New Roman"/>
              </w:rPr>
              <w:t>Учить различать и знать название наиболее часто встречающихся цветов, привлечь внимание к сочетанию цветов, развивать смекалку, память.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Рассматривание картины «Золотая осень», С. Жуковского</w:t>
            </w:r>
          </w:p>
          <w:p w:rsidR="006120B8" w:rsidRPr="003437DB" w:rsidRDefault="006120B8" w:rsidP="003437D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«Какого цвета не стало» (с листочками)</w:t>
            </w:r>
          </w:p>
          <w:p w:rsidR="006120B8" w:rsidRPr="003437DB" w:rsidRDefault="006120B8" w:rsidP="003437D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Игра «Неразлучные цвета» </w:t>
            </w:r>
          </w:p>
          <w:p w:rsidR="006120B8" w:rsidRPr="003437DB" w:rsidRDefault="006120B8" w:rsidP="003437D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«Движения»</w:t>
            </w:r>
          </w:p>
          <w:p w:rsidR="006120B8" w:rsidRPr="003437DB" w:rsidRDefault="006120B8" w:rsidP="003437D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Загадки</w:t>
            </w:r>
          </w:p>
          <w:p w:rsidR="006120B8" w:rsidRPr="003437DB" w:rsidRDefault="006120B8" w:rsidP="003437D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«Разноцветный коврик», «Фруктовый сад» (раскрасить)</w:t>
            </w:r>
          </w:p>
          <w:p w:rsidR="006120B8" w:rsidRPr="003437DB" w:rsidRDefault="006120B8" w:rsidP="003437D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3437DB">
              <w:rPr>
                <w:rFonts w:ascii="Times New Roman" w:hAnsi="Times New Roman"/>
              </w:rPr>
              <w:t>Заучивание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стихотворения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Радуга</w:t>
            </w:r>
            <w:proofErr w:type="spellEnd"/>
            <w:r w:rsidRPr="003437DB">
              <w:rPr>
                <w:rFonts w:ascii="Times New Roman" w:hAnsi="Times New Roman"/>
              </w:rPr>
              <w:t xml:space="preserve">», </w:t>
            </w:r>
            <w:proofErr w:type="spellStart"/>
            <w:r w:rsidRPr="003437DB">
              <w:rPr>
                <w:rFonts w:ascii="Times New Roman" w:hAnsi="Times New Roman"/>
              </w:rPr>
              <w:t>Макина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(</w:t>
            </w:r>
            <w:proofErr w:type="spellStart"/>
            <w:r w:rsidRPr="003437DB">
              <w:rPr>
                <w:rFonts w:ascii="Times New Roman" w:hAnsi="Times New Roman"/>
              </w:rPr>
              <w:t>ст</w:t>
            </w:r>
            <w:proofErr w:type="spellEnd"/>
            <w:r w:rsidRPr="003437DB">
              <w:rPr>
                <w:rFonts w:ascii="Times New Roman" w:hAnsi="Times New Roman"/>
              </w:rPr>
              <w:t xml:space="preserve">., </w:t>
            </w:r>
            <w:proofErr w:type="spellStart"/>
            <w:r w:rsidRPr="003437DB">
              <w:rPr>
                <w:rFonts w:ascii="Times New Roman" w:hAnsi="Times New Roman"/>
              </w:rPr>
              <w:t>пдг</w:t>
            </w:r>
            <w:proofErr w:type="spellEnd"/>
            <w:r w:rsidRPr="003437DB">
              <w:rPr>
                <w:rFonts w:ascii="Times New Roman" w:hAnsi="Times New Roman"/>
              </w:rPr>
              <w:t xml:space="preserve">. гр.). «Звонкий мяч» (ср. гр.) 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Т.К. </w:t>
            </w:r>
            <w:proofErr w:type="spellStart"/>
            <w:r w:rsidRPr="003437DB">
              <w:rPr>
                <w:rFonts w:ascii="Times New Roman" w:hAnsi="Times New Roman"/>
              </w:rPr>
              <w:t>Жикалкина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Система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игр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на</w:t>
            </w:r>
            <w:proofErr w:type="spellEnd"/>
            <w:r w:rsidRPr="003437DB">
              <w:rPr>
                <w:rFonts w:ascii="Times New Roman" w:hAnsi="Times New Roman"/>
              </w:rPr>
              <w:t xml:space="preserve"> уроках математики», М., 1997г., с. 21-22</w:t>
            </w:r>
          </w:p>
          <w:p w:rsidR="006120B8" w:rsidRPr="003437DB" w:rsidRDefault="006120B8" w:rsidP="003437DB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М.И. </w:t>
            </w:r>
            <w:proofErr w:type="spellStart"/>
            <w:r w:rsidRPr="003437DB">
              <w:rPr>
                <w:rFonts w:ascii="Times New Roman" w:hAnsi="Times New Roman"/>
              </w:rPr>
              <w:t>Моро</w:t>
            </w:r>
            <w:proofErr w:type="spellEnd"/>
            <w:r w:rsidRPr="003437DB">
              <w:rPr>
                <w:rFonts w:ascii="Times New Roman" w:hAnsi="Times New Roman"/>
              </w:rPr>
              <w:t xml:space="preserve">, Н.Ф. </w:t>
            </w:r>
            <w:proofErr w:type="spellStart"/>
            <w:r w:rsidRPr="003437DB">
              <w:rPr>
                <w:rFonts w:ascii="Times New Roman" w:hAnsi="Times New Roman"/>
              </w:rPr>
              <w:t>Вапняр</w:t>
            </w:r>
            <w:proofErr w:type="spellEnd"/>
            <w:r w:rsidRPr="003437DB">
              <w:rPr>
                <w:rFonts w:ascii="Times New Roman" w:hAnsi="Times New Roman"/>
              </w:rPr>
              <w:t xml:space="preserve">, С.В. </w:t>
            </w:r>
            <w:proofErr w:type="spellStart"/>
            <w:r w:rsidRPr="003437DB">
              <w:rPr>
                <w:rFonts w:ascii="Times New Roman" w:hAnsi="Times New Roman"/>
              </w:rPr>
              <w:t>Степанова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Математика</w:t>
            </w:r>
            <w:proofErr w:type="spellEnd"/>
            <w:r w:rsidRPr="003437DB">
              <w:rPr>
                <w:rFonts w:ascii="Times New Roman" w:hAnsi="Times New Roman"/>
              </w:rPr>
              <w:t xml:space="preserve"> в картинках», М., 1985г., с. 88</w:t>
            </w:r>
          </w:p>
          <w:p w:rsidR="006120B8" w:rsidRPr="003437DB" w:rsidRDefault="006120B8" w:rsidP="003437DB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С.И. Агеева «Обучение с увлечением». М., 1991г.</w:t>
            </w:r>
          </w:p>
        </w:tc>
      </w:tr>
      <w:tr w:rsidR="006120B8" w:rsidRPr="003437DB" w:rsidTr="006120B8">
        <w:trPr>
          <w:cantSplit/>
          <w:trHeight w:val="1847"/>
        </w:trPr>
        <w:tc>
          <w:tcPr>
            <w:tcW w:w="1384" w:type="dxa"/>
            <w:textDirection w:val="btLr"/>
          </w:tcPr>
          <w:p w:rsidR="006120B8" w:rsidRPr="003437DB" w:rsidRDefault="006120B8" w:rsidP="003437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2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«Сравнение предметов по размеру»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>Цель:</w:t>
            </w:r>
            <w:r w:rsidRPr="003437DB">
              <w:rPr>
                <w:rFonts w:ascii="Times New Roman" w:hAnsi="Times New Roman"/>
                <w:b/>
              </w:rPr>
              <w:t xml:space="preserve"> </w:t>
            </w:r>
            <w:r w:rsidRPr="003437DB">
              <w:rPr>
                <w:rFonts w:ascii="Times New Roman" w:hAnsi="Times New Roman"/>
              </w:rPr>
              <w:t>Учить сравнивать предметы по величине (длине, ширине, высоте), определять на глаз величину предметов: длиннее (короче), выше (ниже)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«Найди то, что спрятано»</w:t>
            </w:r>
          </w:p>
          <w:p w:rsidR="006120B8" w:rsidRPr="003437DB" w:rsidRDefault="006120B8" w:rsidP="003437D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Пословицы и поговорки</w:t>
            </w:r>
          </w:p>
          <w:p w:rsidR="006120B8" w:rsidRPr="003437DB" w:rsidRDefault="006120B8" w:rsidP="003437D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«Концовка»</w:t>
            </w:r>
          </w:p>
          <w:p w:rsidR="006120B8" w:rsidRPr="003437DB" w:rsidRDefault="006120B8" w:rsidP="003437D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Наоборот»</w:t>
            </w:r>
          </w:p>
          <w:p w:rsidR="006120B8" w:rsidRPr="003437DB" w:rsidRDefault="006120B8" w:rsidP="003437D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«По ягоды, по грибы»</w:t>
            </w:r>
          </w:p>
          <w:p w:rsidR="006120B8" w:rsidRPr="003437DB" w:rsidRDefault="006120B8" w:rsidP="003437D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3437DB">
              <w:rPr>
                <w:rFonts w:ascii="Times New Roman" w:hAnsi="Times New Roman"/>
              </w:rPr>
              <w:t>Игра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Длинный-короткий</w:t>
            </w:r>
            <w:proofErr w:type="spellEnd"/>
            <w:r w:rsidRPr="003437DB">
              <w:rPr>
                <w:rFonts w:ascii="Times New Roman" w:hAnsi="Times New Roman"/>
              </w:rPr>
              <w:t>,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           </w:t>
            </w:r>
            <w:proofErr w:type="spellStart"/>
            <w:r w:rsidRPr="003437DB">
              <w:rPr>
                <w:rFonts w:ascii="Times New Roman" w:hAnsi="Times New Roman"/>
              </w:rPr>
              <w:t>Толстый-тонкий</w:t>
            </w:r>
            <w:proofErr w:type="spellEnd"/>
            <w:r w:rsidRPr="003437DB">
              <w:rPr>
                <w:rFonts w:ascii="Times New Roman" w:hAnsi="Times New Roman"/>
              </w:rPr>
              <w:t>,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           </w:t>
            </w:r>
            <w:proofErr w:type="spellStart"/>
            <w:r w:rsidRPr="003437DB">
              <w:rPr>
                <w:rFonts w:ascii="Times New Roman" w:hAnsi="Times New Roman"/>
              </w:rPr>
              <w:t>Большой-маленький</w:t>
            </w:r>
            <w:proofErr w:type="spellEnd"/>
            <w:r w:rsidRPr="003437DB">
              <w:rPr>
                <w:rFonts w:ascii="Times New Roman" w:hAnsi="Times New Roman"/>
              </w:rPr>
              <w:t>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Т.К. </w:t>
            </w:r>
            <w:proofErr w:type="spellStart"/>
            <w:r w:rsidRPr="003437DB">
              <w:rPr>
                <w:rFonts w:ascii="Times New Roman" w:hAnsi="Times New Roman"/>
              </w:rPr>
              <w:t>Жикалкина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Система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игр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на</w:t>
            </w:r>
            <w:proofErr w:type="spellEnd"/>
            <w:r w:rsidRPr="003437DB">
              <w:rPr>
                <w:rFonts w:ascii="Times New Roman" w:hAnsi="Times New Roman"/>
              </w:rPr>
              <w:t xml:space="preserve"> уроках математики», М., 1997г. с.24-27 п. 1,3,4,6</w:t>
            </w:r>
          </w:p>
          <w:p w:rsidR="006120B8" w:rsidRPr="003437DB" w:rsidRDefault="006120B8" w:rsidP="003437DB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З.А. Михайлова «Игровые занимательные задачи для дошкольников», М., 1990г., с.91 п.2</w:t>
            </w:r>
          </w:p>
          <w:p w:rsidR="006120B8" w:rsidRPr="003437DB" w:rsidRDefault="006120B8" w:rsidP="003437DB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М.И. Моро «Математика в картинках», М., 1985г., с.13,17 п.5</w:t>
            </w:r>
          </w:p>
          <w:p w:rsidR="006120B8" w:rsidRPr="003437DB" w:rsidRDefault="006120B8" w:rsidP="003437DB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С.Е. </w:t>
            </w:r>
            <w:proofErr w:type="spellStart"/>
            <w:r w:rsidRPr="003437DB">
              <w:rPr>
                <w:rFonts w:ascii="Times New Roman" w:hAnsi="Times New Roman"/>
              </w:rPr>
              <w:t>Гаврина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, Н.Л. </w:t>
            </w:r>
            <w:proofErr w:type="spellStart"/>
            <w:r w:rsidRPr="003437DB">
              <w:rPr>
                <w:rFonts w:ascii="Times New Roman" w:hAnsi="Times New Roman"/>
              </w:rPr>
              <w:t>Кутявина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Играем</w:t>
            </w:r>
            <w:proofErr w:type="spellEnd"/>
            <w:r w:rsidRPr="003437DB">
              <w:rPr>
                <w:rFonts w:ascii="Times New Roman" w:hAnsi="Times New Roman"/>
              </w:rPr>
              <w:t xml:space="preserve"> в числа», 1997г., с.7,8,9,34,30,31,34,52,53,60,70 </w:t>
            </w:r>
          </w:p>
        </w:tc>
      </w:tr>
      <w:tr w:rsidR="006120B8" w:rsidRPr="003437DB" w:rsidTr="006120B8">
        <w:trPr>
          <w:cantSplit/>
          <w:trHeight w:val="1847"/>
        </w:trPr>
        <w:tc>
          <w:tcPr>
            <w:tcW w:w="1384" w:type="dxa"/>
            <w:textDirection w:val="btLr"/>
          </w:tcPr>
          <w:p w:rsidR="006120B8" w:rsidRPr="003437DB" w:rsidRDefault="006120B8" w:rsidP="003437DB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3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«Сравнение предметов по форме»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(ср. гр. два занятия)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>Цель</w:t>
            </w:r>
            <w:r w:rsidRPr="003437DB">
              <w:rPr>
                <w:rFonts w:ascii="Times New Roman" w:hAnsi="Times New Roman"/>
              </w:rPr>
              <w:t>: Формировать умения сравнивать предметы по форме. Называть круг, квадрат, треугольник, узнавать данные фигуры, несмотря ни различия в цвете, размере и в пространственном расположении моделей.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Рассматривание геометрических фигур</w:t>
            </w:r>
          </w:p>
          <w:p w:rsidR="006120B8" w:rsidRPr="003437DB" w:rsidRDefault="006120B8" w:rsidP="003437D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«Что взял Незнайка»</w:t>
            </w:r>
          </w:p>
          <w:p w:rsidR="006120B8" w:rsidRPr="003437DB" w:rsidRDefault="006120B8" w:rsidP="003437DB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Игра «Художник»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(по клеточкам)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>4.</w:t>
            </w:r>
            <w:r w:rsidRPr="003437DB">
              <w:rPr>
                <w:rFonts w:ascii="Times New Roman" w:hAnsi="Times New Roman"/>
              </w:rPr>
              <w:t xml:space="preserve">   «Какие рисунки придумал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Пятачок»</w:t>
            </w:r>
          </w:p>
          <w:p w:rsidR="006120B8" w:rsidRPr="003437DB" w:rsidRDefault="006120B8" w:rsidP="003437DB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Игра «Зонтики друзей» (ср. гр.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2-е з.)</w:t>
            </w:r>
            <w:r w:rsidRPr="003437DB">
              <w:rPr>
                <w:rFonts w:ascii="Times New Roman" w:hAnsi="Times New Roman"/>
                <w:b/>
              </w:rPr>
              <w:t xml:space="preserve"> </w:t>
            </w:r>
            <w:r w:rsidRPr="003437DB">
              <w:rPr>
                <w:rFonts w:ascii="Times New Roman" w:hAnsi="Times New Roman"/>
              </w:rPr>
              <w:t xml:space="preserve"> 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М.И. Моро «Математика в     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картинках», М., 1985г., с.11 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п.1, с.14 п.2 </w:t>
            </w:r>
          </w:p>
          <w:p w:rsidR="006120B8" w:rsidRPr="003437DB" w:rsidRDefault="006120B8" w:rsidP="003437DB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Т. </w:t>
            </w:r>
            <w:proofErr w:type="spellStart"/>
            <w:r w:rsidRPr="003437DB">
              <w:rPr>
                <w:rFonts w:ascii="Times New Roman" w:hAnsi="Times New Roman"/>
              </w:rPr>
              <w:t>Ахутина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Путешествие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</w:t>
            </w:r>
            <w:proofErr w:type="spellStart"/>
            <w:r w:rsidRPr="003437DB">
              <w:rPr>
                <w:rFonts w:ascii="Times New Roman" w:hAnsi="Times New Roman"/>
              </w:rPr>
              <w:t>Бима</w:t>
            </w:r>
            <w:proofErr w:type="spellEnd"/>
            <w:r w:rsidRPr="003437DB">
              <w:rPr>
                <w:rFonts w:ascii="Times New Roman" w:hAnsi="Times New Roman"/>
              </w:rPr>
              <w:t xml:space="preserve"> и </w:t>
            </w:r>
            <w:proofErr w:type="spellStart"/>
            <w:r w:rsidRPr="003437DB">
              <w:rPr>
                <w:rFonts w:ascii="Times New Roman" w:hAnsi="Times New Roman"/>
              </w:rPr>
              <w:t>Бома</w:t>
            </w:r>
            <w:proofErr w:type="spellEnd"/>
            <w:r w:rsidRPr="003437DB">
              <w:rPr>
                <w:rFonts w:ascii="Times New Roman" w:hAnsi="Times New Roman"/>
              </w:rPr>
              <w:t xml:space="preserve"> в страну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математику» </w:t>
            </w:r>
          </w:p>
          <w:p w:rsidR="006120B8" w:rsidRPr="003437DB" w:rsidRDefault="006120B8" w:rsidP="003437DB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С.И. Агеева «Обучение с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увлечением», М., 1991г., с.3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п.4, с.11 п.5</w:t>
            </w:r>
          </w:p>
          <w:p w:rsidR="006120B8" w:rsidRPr="003437DB" w:rsidRDefault="006120B8" w:rsidP="003437DB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З.А. Михайлова «Игровые занимательные задачи для дошкольников», М., 1990г.</w:t>
            </w:r>
          </w:p>
          <w:p w:rsidR="006120B8" w:rsidRPr="003437DB" w:rsidRDefault="006120B8" w:rsidP="003437DB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С.Е. </w:t>
            </w:r>
            <w:proofErr w:type="spellStart"/>
            <w:r w:rsidRPr="003437DB">
              <w:rPr>
                <w:rFonts w:ascii="Times New Roman" w:hAnsi="Times New Roman"/>
              </w:rPr>
              <w:t>Гаврина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, Н.Л. </w:t>
            </w:r>
            <w:proofErr w:type="spellStart"/>
            <w:r w:rsidRPr="003437DB">
              <w:rPr>
                <w:rFonts w:ascii="Times New Roman" w:hAnsi="Times New Roman"/>
              </w:rPr>
              <w:t>Кутявина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Играем</w:t>
            </w:r>
            <w:proofErr w:type="spellEnd"/>
            <w:r w:rsidRPr="003437DB">
              <w:rPr>
                <w:rFonts w:ascii="Times New Roman" w:hAnsi="Times New Roman"/>
              </w:rPr>
              <w:t xml:space="preserve"> в числа», 1997г.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</w:tr>
      <w:tr w:rsidR="006120B8" w:rsidRPr="003437DB" w:rsidTr="006120B8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6120B8" w:rsidRPr="003437DB" w:rsidTr="006120B8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9" w:type="dxa"/>
          </w:tcPr>
          <w:p w:rsidR="006120B8" w:rsidRPr="003437DB" w:rsidRDefault="006120B8" w:rsidP="003437DB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«Волшебные палочки»</w:t>
            </w:r>
          </w:p>
          <w:p w:rsidR="006120B8" w:rsidRPr="003437DB" w:rsidRDefault="006120B8" w:rsidP="003437DB">
            <w:pPr>
              <w:ind w:left="360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(составление геометрических Фигур)</w:t>
            </w:r>
          </w:p>
          <w:p w:rsidR="006120B8" w:rsidRPr="003437DB" w:rsidRDefault="006120B8" w:rsidP="003437DB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Игра «На что похоже» </w:t>
            </w:r>
          </w:p>
          <w:p w:rsidR="006120B8" w:rsidRPr="003437DB" w:rsidRDefault="006120B8" w:rsidP="003437DB">
            <w:pPr>
              <w:ind w:left="360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(ср. гр. 2-е занятие)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20B8" w:rsidRPr="003437DB" w:rsidTr="006120B8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4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«Сравнение предметов по расположению»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 xml:space="preserve">Цель: </w:t>
            </w:r>
            <w:r w:rsidRPr="003437DB">
              <w:rPr>
                <w:rFonts w:ascii="Times New Roman" w:hAnsi="Times New Roman"/>
              </w:rPr>
              <w:t>Учить правильно называть пространственное расположение предметов: посередине (в центре), вверху, внизу, слева, справа, запоминать расположение предметов.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«Сравни картинки</w:t>
            </w:r>
          </w:p>
          <w:p w:rsidR="006120B8" w:rsidRPr="003437DB" w:rsidRDefault="006120B8" w:rsidP="003437D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«Дорисуй картинку»</w:t>
            </w:r>
          </w:p>
          <w:p w:rsidR="006120B8" w:rsidRPr="003437DB" w:rsidRDefault="006120B8" w:rsidP="003437D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«Что находится впереди»</w:t>
            </w:r>
          </w:p>
          <w:p w:rsidR="006120B8" w:rsidRPr="003437DB" w:rsidRDefault="006120B8" w:rsidP="003437D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«Что, где находится»</w:t>
            </w:r>
          </w:p>
          <w:p w:rsidR="006120B8" w:rsidRPr="003437DB" w:rsidRDefault="006120B8" w:rsidP="003437D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«Где же Мишка»</w:t>
            </w:r>
          </w:p>
          <w:p w:rsidR="006120B8" w:rsidRPr="003437DB" w:rsidRDefault="006120B8" w:rsidP="003437D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«Как катился Колобок»,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          «Как пройти к домикам»</w:t>
            </w:r>
          </w:p>
          <w:p w:rsidR="006120B8" w:rsidRPr="003437DB" w:rsidRDefault="006120B8" w:rsidP="003437D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Рисование по словесному объяснению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М.И. Моро «Математика в картинках», М., 1985г., с.12,32.35 п.1, с.40 п.4 </w:t>
            </w:r>
          </w:p>
          <w:p w:rsidR="006120B8" w:rsidRPr="003437DB" w:rsidRDefault="006120B8" w:rsidP="003437DB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С.Е. </w:t>
            </w:r>
            <w:proofErr w:type="spellStart"/>
            <w:r w:rsidRPr="003437DB">
              <w:rPr>
                <w:rFonts w:ascii="Times New Roman" w:hAnsi="Times New Roman"/>
              </w:rPr>
              <w:t>Гаврина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Играем</w:t>
            </w:r>
            <w:proofErr w:type="spellEnd"/>
            <w:r w:rsidRPr="003437DB">
              <w:rPr>
                <w:rFonts w:ascii="Times New Roman" w:hAnsi="Times New Roman"/>
              </w:rPr>
              <w:t xml:space="preserve"> в </w:t>
            </w:r>
            <w:proofErr w:type="spellStart"/>
            <w:r w:rsidRPr="003437DB">
              <w:rPr>
                <w:rFonts w:ascii="Times New Roman" w:hAnsi="Times New Roman"/>
              </w:rPr>
              <w:t>числа</w:t>
            </w:r>
            <w:proofErr w:type="spellEnd"/>
            <w:r w:rsidRPr="003437DB">
              <w:rPr>
                <w:rFonts w:ascii="Times New Roman" w:hAnsi="Times New Roman"/>
              </w:rPr>
              <w:t xml:space="preserve">». 1997г., с.10п.2., с.27 п.3 </w:t>
            </w:r>
          </w:p>
          <w:p w:rsidR="006120B8" w:rsidRPr="003437DB" w:rsidRDefault="006120B8" w:rsidP="003437DB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Л. Чилингирова «Играя, учимся математике», с.45 п.5</w:t>
            </w:r>
          </w:p>
          <w:p w:rsidR="006120B8" w:rsidRPr="003437DB" w:rsidRDefault="006120B8" w:rsidP="003437DB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Т.И. Ерофеева «Математическая тетрадь для дошкольников», с.25.40 п.6</w:t>
            </w:r>
          </w:p>
        </w:tc>
      </w:tr>
      <w:tr w:rsidR="006120B8" w:rsidRPr="003437DB" w:rsidTr="006120B8">
        <w:trPr>
          <w:cantSplit/>
          <w:trHeight w:val="1987"/>
        </w:trPr>
        <w:tc>
          <w:tcPr>
            <w:tcW w:w="1384" w:type="dxa"/>
            <w:textDirection w:val="btLr"/>
          </w:tcPr>
          <w:p w:rsidR="006120B8" w:rsidRPr="003437DB" w:rsidRDefault="006120B8" w:rsidP="003437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1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 «Сравнение предметов по форме»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>Цель:</w:t>
            </w:r>
            <w:r w:rsidRPr="003437DB">
              <w:rPr>
                <w:rFonts w:ascii="Times New Roman" w:hAnsi="Times New Roman"/>
              </w:rPr>
              <w:t xml:space="preserve"> Развивать внимание. воображение, учить распознавать геометрические фигуры, формировать пространственное представление, умения различать геометрические фигуры в рисунках различных предметов.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3437DB">
              <w:rPr>
                <w:rFonts w:ascii="Times New Roman" w:hAnsi="Times New Roman"/>
              </w:rPr>
              <w:t>Игра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Танграм</w:t>
            </w:r>
            <w:proofErr w:type="spellEnd"/>
            <w:r w:rsidRPr="003437DB">
              <w:rPr>
                <w:rFonts w:ascii="Times New Roman" w:hAnsi="Times New Roman"/>
              </w:rPr>
              <w:t xml:space="preserve">» (1 </w:t>
            </w:r>
            <w:proofErr w:type="spellStart"/>
            <w:r w:rsidRPr="003437DB">
              <w:rPr>
                <w:rFonts w:ascii="Times New Roman" w:hAnsi="Times New Roman"/>
              </w:rPr>
              <w:t>вариант</w:t>
            </w:r>
            <w:proofErr w:type="spellEnd"/>
            <w:r w:rsidRPr="003437DB">
              <w:rPr>
                <w:rFonts w:ascii="Times New Roman" w:hAnsi="Times New Roman"/>
              </w:rPr>
              <w:t>)</w:t>
            </w:r>
          </w:p>
          <w:p w:rsidR="006120B8" w:rsidRPr="003437DB" w:rsidRDefault="006120B8" w:rsidP="003437DB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«Угадай, какая эта фигура»</w:t>
            </w:r>
          </w:p>
          <w:p w:rsidR="006120B8" w:rsidRPr="003437DB" w:rsidRDefault="006120B8" w:rsidP="003437DB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«Составь картинку»</w:t>
            </w:r>
          </w:p>
          <w:p w:rsidR="006120B8" w:rsidRPr="003437DB" w:rsidRDefault="006120B8" w:rsidP="003437DB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«Движения. Бабочка»</w:t>
            </w:r>
          </w:p>
          <w:p w:rsidR="006120B8" w:rsidRPr="003437DB" w:rsidRDefault="006120B8" w:rsidP="003437DB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«Составим разноцветный поясок»</w:t>
            </w:r>
          </w:p>
          <w:p w:rsidR="006120B8" w:rsidRPr="003437DB" w:rsidRDefault="006120B8" w:rsidP="003437DB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«Сравни и дорисуй»</w:t>
            </w:r>
          </w:p>
          <w:p w:rsidR="006120B8" w:rsidRPr="003437DB" w:rsidRDefault="006120B8" w:rsidP="003437DB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«Придумай еще»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Т.К. </w:t>
            </w:r>
            <w:proofErr w:type="spellStart"/>
            <w:r w:rsidRPr="003437DB">
              <w:rPr>
                <w:rFonts w:ascii="Times New Roman" w:hAnsi="Times New Roman"/>
              </w:rPr>
              <w:t>Жикалкина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Система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игр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на</w:t>
            </w:r>
            <w:proofErr w:type="spellEnd"/>
            <w:r w:rsidRPr="003437DB">
              <w:rPr>
                <w:rFonts w:ascii="Times New Roman" w:hAnsi="Times New Roman"/>
              </w:rPr>
              <w:t xml:space="preserve"> уроках математики». М., 1997г..с.112 п1, с.35 п.2, с.36 п.5, с.37 п.7  </w:t>
            </w:r>
          </w:p>
          <w:p w:rsidR="006120B8" w:rsidRPr="003437DB" w:rsidRDefault="006120B8" w:rsidP="003437DB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С.И. Агеева «Обучение с увлечением», м.,1991г., с.23.33 п.3.6</w:t>
            </w:r>
          </w:p>
        </w:tc>
      </w:tr>
      <w:tr w:rsidR="006120B8" w:rsidRPr="003437DB" w:rsidTr="006120B8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2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 xml:space="preserve">Тема: 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«Состав числа в пределах 10»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>Цель:</w:t>
            </w:r>
            <w:r w:rsidRPr="003437DB">
              <w:rPr>
                <w:rFonts w:ascii="Times New Roman" w:hAnsi="Times New Roman"/>
              </w:rPr>
              <w:t xml:space="preserve"> Познакомить с образованием и составом числа 10, формировать навыки «+» и «-« в пределах 10. Учить составлять примеры по ответу. 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Рассматривание карточек</w:t>
            </w:r>
          </w:p>
          <w:p w:rsidR="006120B8" w:rsidRPr="003437DB" w:rsidRDefault="006120B8" w:rsidP="003437DB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«Прочитайте поздравление Снегурочки»</w:t>
            </w:r>
          </w:p>
          <w:p w:rsidR="006120B8" w:rsidRPr="003437DB" w:rsidRDefault="006120B8" w:rsidP="003437DB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«Движения», «Бабочка»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1. </w:t>
            </w:r>
            <w:r w:rsidRPr="003437DB">
              <w:rPr>
                <w:rFonts w:ascii="Times New Roman" w:hAnsi="Times New Roman"/>
              </w:rPr>
              <w:t xml:space="preserve">Т.К. </w:t>
            </w:r>
            <w:proofErr w:type="spellStart"/>
            <w:r w:rsidRPr="003437DB">
              <w:rPr>
                <w:rFonts w:ascii="Times New Roman" w:hAnsi="Times New Roman"/>
              </w:rPr>
              <w:t>Жикалкина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Система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игр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на</w:t>
            </w:r>
            <w:proofErr w:type="spellEnd"/>
            <w:r w:rsidRPr="003437DB">
              <w:rPr>
                <w:rFonts w:ascii="Times New Roman" w:hAnsi="Times New Roman"/>
              </w:rPr>
              <w:t xml:space="preserve"> уроках математики». М., 1997г. 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20B8" w:rsidRPr="003437DB" w:rsidTr="006120B8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6120B8" w:rsidRPr="003437DB" w:rsidTr="006120B8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9" w:type="dxa"/>
          </w:tcPr>
          <w:p w:rsidR="006120B8" w:rsidRPr="003437DB" w:rsidRDefault="006120B8" w:rsidP="003437DB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«Определи курс движения самолета»</w:t>
            </w:r>
          </w:p>
          <w:p w:rsidR="006120B8" w:rsidRPr="003437DB" w:rsidRDefault="006120B8" w:rsidP="003437DB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Работа с раздаточными карточками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pStyle w:val="1"/>
              <w:rPr>
                <w:szCs w:val="24"/>
              </w:rPr>
            </w:pPr>
            <w:r w:rsidRPr="003437DB">
              <w:rPr>
                <w:szCs w:val="24"/>
              </w:rPr>
              <w:t>С. 71 п.2, с.72 п.4</w:t>
            </w:r>
          </w:p>
          <w:p w:rsidR="006120B8" w:rsidRPr="003437DB" w:rsidRDefault="006120B8" w:rsidP="003437DB">
            <w:pPr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Л. Чилингирова «Играя, учимся математике», с. 127, 128, 129, 130, 131, 133, 134, 140, 142, 145, 148, 149 п.5</w:t>
            </w:r>
          </w:p>
          <w:p w:rsidR="006120B8" w:rsidRPr="003437DB" w:rsidRDefault="006120B8" w:rsidP="003437DB">
            <w:pPr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Цифры и счет п.1 </w:t>
            </w:r>
          </w:p>
        </w:tc>
      </w:tr>
      <w:tr w:rsidR="006120B8" w:rsidRPr="003437DB" w:rsidTr="006120B8">
        <w:trPr>
          <w:cantSplit/>
        </w:trPr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 xml:space="preserve">3 неделя 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 «Сравнение групп предметов по количеству , обозначение отношений: больше, меньше»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2"/>
              <w:rPr>
                <w:szCs w:val="24"/>
              </w:rPr>
            </w:pPr>
            <w:r w:rsidRPr="003437DB">
              <w:rPr>
                <w:szCs w:val="24"/>
              </w:rPr>
              <w:t>1 занятие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 xml:space="preserve">Цель: </w:t>
            </w:r>
            <w:r w:rsidRPr="003437DB">
              <w:rPr>
                <w:rFonts w:ascii="Times New Roman" w:hAnsi="Times New Roman"/>
              </w:rPr>
              <w:t>Формировать навыки счета, учит устанавливать соответствие между числом предметов и цифрой.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«Веселый счет»</w:t>
            </w:r>
          </w:p>
          <w:p w:rsidR="006120B8" w:rsidRPr="003437DB" w:rsidRDefault="006120B8" w:rsidP="003437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«Подарки осени»</w:t>
            </w:r>
          </w:p>
          <w:p w:rsidR="006120B8" w:rsidRPr="003437DB" w:rsidRDefault="006120B8" w:rsidP="003437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«Движения. Бабочка»</w:t>
            </w:r>
          </w:p>
          <w:p w:rsidR="006120B8" w:rsidRPr="003437DB" w:rsidRDefault="006120B8" w:rsidP="003437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«Спортсмены»</w:t>
            </w:r>
          </w:p>
          <w:p w:rsidR="006120B8" w:rsidRPr="003437DB" w:rsidRDefault="006120B8" w:rsidP="003437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«Курица и цыплята»</w:t>
            </w:r>
          </w:p>
          <w:p w:rsidR="006120B8" w:rsidRPr="003437DB" w:rsidRDefault="006120B8" w:rsidP="003437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«Веселая полянка»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  <w:tc>
          <w:tcPr>
            <w:tcW w:w="3810" w:type="dxa"/>
            <w:vMerge w:val="restart"/>
          </w:tcPr>
          <w:p w:rsidR="006120B8" w:rsidRPr="003437DB" w:rsidRDefault="006120B8" w:rsidP="003437DB">
            <w:pPr>
              <w:pStyle w:val="1"/>
              <w:numPr>
                <w:ilvl w:val="0"/>
                <w:numId w:val="14"/>
              </w:numPr>
              <w:rPr>
                <w:szCs w:val="24"/>
              </w:rPr>
            </w:pPr>
            <w:r w:rsidRPr="003437DB">
              <w:rPr>
                <w:szCs w:val="24"/>
              </w:rPr>
              <w:t xml:space="preserve">С.Е. </w:t>
            </w:r>
            <w:proofErr w:type="spellStart"/>
            <w:r w:rsidRPr="003437DB">
              <w:rPr>
                <w:szCs w:val="24"/>
              </w:rPr>
              <w:t>Гаврина</w:t>
            </w:r>
            <w:proofErr w:type="spellEnd"/>
            <w:r w:rsidRPr="003437DB">
              <w:rPr>
                <w:szCs w:val="24"/>
              </w:rPr>
              <w:t xml:space="preserve">, Н.Л. </w:t>
            </w:r>
            <w:proofErr w:type="spellStart"/>
            <w:r w:rsidRPr="003437DB">
              <w:rPr>
                <w:szCs w:val="24"/>
              </w:rPr>
              <w:t>Кутявина</w:t>
            </w:r>
            <w:proofErr w:type="spellEnd"/>
            <w:r w:rsidRPr="003437DB">
              <w:rPr>
                <w:szCs w:val="24"/>
              </w:rPr>
              <w:t xml:space="preserve"> «</w:t>
            </w:r>
            <w:proofErr w:type="spellStart"/>
            <w:r w:rsidRPr="003437DB">
              <w:rPr>
                <w:szCs w:val="24"/>
              </w:rPr>
              <w:t>Играем</w:t>
            </w:r>
            <w:proofErr w:type="spellEnd"/>
            <w:r w:rsidRPr="003437DB">
              <w:rPr>
                <w:szCs w:val="24"/>
              </w:rPr>
              <w:t xml:space="preserve"> в числа», 1997г., с. 24 п.1, с.18 п.2, с.15 п.6, с.14 п.11</w:t>
            </w:r>
          </w:p>
          <w:p w:rsidR="006120B8" w:rsidRPr="003437DB" w:rsidRDefault="006120B8" w:rsidP="003437DB">
            <w:pPr>
              <w:pStyle w:val="1"/>
              <w:numPr>
                <w:ilvl w:val="0"/>
                <w:numId w:val="14"/>
              </w:numPr>
              <w:rPr>
                <w:szCs w:val="24"/>
              </w:rPr>
            </w:pPr>
            <w:r w:rsidRPr="003437DB">
              <w:rPr>
                <w:szCs w:val="24"/>
              </w:rPr>
              <w:t>М.И. Моро «Математика в картинках», М., 1985г., с.115 п.3, с. 118 п.7, с.121 п.9</w:t>
            </w:r>
          </w:p>
          <w:p w:rsidR="006120B8" w:rsidRPr="003437DB" w:rsidRDefault="006120B8" w:rsidP="003437DB">
            <w:pPr>
              <w:pStyle w:val="1"/>
              <w:numPr>
                <w:ilvl w:val="0"/>
                <w:numId w:val="14"/>
              </w:numPr>
              <w:rPr>
                <w:szCs w:val="24"/>
              </w:rPr>
            </w:pPr>
            <w:r w:rsidRPr="003437DB">
              <w:rPr>
                <w:szCs w:val="24"/>
              </w:rPr>
              <w:t xml:space="preserve">Т.К. </w:t>
            </w:r>
            <w:proofErr w:type="spellStart"/>
            <w:r w:rsidRPr="003437DB">
              <w:rPr>
                <w:szCs w:val="24"/>
              </w:rPr>
              <w:t>Жикалкина</w:t>
            </w:r>
            <w:proofErr w:type="spellEnd"/>
            <w:r w:rsidRPr="003437DB">
              <w:rPr>
                <w:szCs w:val="24"/>
              </w:rPr>
              <w:t xml:space="preserve"> «</w:t>
            </w:r>
            <w:proofErr w:type="spellStart"/>
            <w:r w:rsidRPr="003437DB">
              <w:rPr>
                <w:szCs w:val="24"/>
              </w:rPr>
              <w:t>Система</w:t>
            </w:r>
            <w:proofErr w:type="spellEnd"/>
            <w:r w:rsidRPr="003437DB">
              <w:rPr>
                <w:szCs w:val="24"/>
              </w:rPr>
              <w:t xml:space="preserve"> </w:t>
            </w:r>
            <w:proofErr w:type="spellStart"/>
            <w:r w:rsidRPr="003437DB">
              <w:rPr>
                <w:szCs w:val="24"/>
              </w:rPr>
              <w:t>игр</w:t>
            </w:r>
            <w:proofErr w:type="spellEnd"/>
            <w:r w:rsidRPr="003437DB">
              <w:rPr>
                <w:szCs w:val="24"/>
              </w:rPr>
              <w:t xml:space="preserve"> </w:t>
            </w:r>
            <w:proofErr w:type="spellStart"/>
            <w:r w:rsidRPr="003437DB">
              <w:rPr>
                <w:szCs w:val="24"/>
              </w:rPr>
              <w:t>на</w:t>
            </w:r>
            <w:proofErr w:type="spellEnd"/>
            <w:r w:rsidRPr="003437DB">
              <w:rPr>
                <w:szCs w:val="24"/>
              </w:rPr>
              <w:t xml:space="preserve"> уроках математики», с.47 п.5, с.63 п.10     </w:t>
            </w:r>
          </w:p>
          <w:p w:rsidR="006120B8" w:rsidRPr="003437DB" w:rsidRDefault="006120B8" w:rsidP="003437DB">
            <w:pPr>
              <w:pStyle w:val="1"/>
              <w:numPr>
                <w:ilvl w:val="0"/>
                <w:numId w:val="14"/>
              </w:numPr>
              <w:rPr>
                <w:szCs w:val="24"/>
              </w:rPr>
            </w:pPr>
            <w:r w:rsidRPr="003437DB">
              <w:rPr>
                <w:szCs w:val="24"/>
              </w:rPr>
              <w:t xml:space="preserve">Л.Г. </w:t>
            </w:r>
            <w:proofErr w:type="spellStart"/>
            <w:r w:rsidRPr="003437DB">
              <w:rPr>
                <w:szCs w:val="24"/>
              </w:rPr>
              <w:t>Петерсон</w:t>
            </w:r>
            <w:proofErr w:type="spellEnd"/>
            <w:r w:rsidRPr="003437DB">
              <w:rPr>
                <w:szCs w:val="24"/>
              </w:rPr>
              <w:t xml:space="preserve"> «</w:t>
            </w:r>
            <w:proofErr w:type="spellStart"/>
            <w:r w:rsidRPr="003437DB">
              <w:rPr>
                <w:szCs w:val="24"/>
              </w:rPr>
              <w:t>Раз-ступенька</w:t>
            </w:r>
            <w:proofErr w:type="spellEnd"/>
            <w:r w:rsidRPr="003437DB">
              <w:rPr>
                <w:szCs w:val="24"/>
              </w:rPr>
              <w:t xml:space="preserve">, </w:t>
            </w:r>
            <w:proofErr w:type="spellStart"/>
            <w:r w:rsidRPr="003437DB">
              <w:rPr>
                <w:szCs w:val="24"/>
              </w:rPr>
              <w:t>два</w:t>
            </w:r>
            <w:proofErr w:type="spellEnd"/>
            <w:r w:rsidRPr="003437DB">
              <w:rPr>
                <w:szCs w:val="24"/>
              </w:rPr>
              <w:t xml:space="preserve"> </w:t>
            </w:r>
            <w:proofErr w:type="spellStart"/>
            <w:r w:rsidRPr="003437DB">
              <w:rPr>
                <w:szCs w:val="24"/>
              </w:rPr>
              <w:t>стуренька</w:t>
            </w:r>
            <w:proofErr w:type="spellEnd"/>
            <w:r w:rsidRPr="003437DB">
              <w:rPr>
                <w:szCs w:val="24"/>
              </w:rPr>
              <w:t xml:space="preserve">…» ч.2, с.23 п.8  </w:t>
            </w:r>
          </w:p>
        </w:tc>
      </w:tr>
      <w:tr w:rsidR="006120B8" w:rsidRPr="003437DB" w:rsidTr="006120B8">
        <w:trPr>
          <w:cantSplit/>
        </w:trPr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4 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2 занятие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7. </w:t>
            </w:r>
            <w:r w:rsidRPr="003437DB">
              <w:rPr>
                <w:rFonts w:ascii="Times New Roman" w:hAnsi="Times New Roman"/>
              </w:rPr>
              <w:t>Игра «Лучший счетчик»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>8</w:t>
            </w:r>
            <w:r w:rsidRPr="003437DB">
              <w:rPr>
                <w:rFonts w:ascii="Times New Roman" w:hAnsi="Times New Roman"/>
              </w:rPr>
              <w:t>. Игра «Соедини правильно»</w:t>
            </w:r>
          </w:p>
          <w:p w:rsidR="006120B8" w:rsidRPr="003437DB" w:rsidRDefault="006120B8" w:rsidP="003437DB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«Сколько кружков»</w:t>
            </w:r>
          </w:p>
          <w:p w:rsidR="006120B8" w:rsidRPr="003437DB" w:rsidRDefault="006120B8" w:rsidP="003437DB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«Проверь Незнайку»</w:t>
            </w:r>
          </w:p>
          <w:p w:rsidR="006120B8" w:rsidRPr="003437DB" w:rsidRDefault="006120B8" w:rsidP="003437DB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«Домино»</w:t>
            </w:r>
          </w:p>
          <w:p w:rsidR="006120B8" w:rsidRPr="003437DB" w:rsidRDefault="006120B8" w:rsidP="003437DB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«Разноцветные цифры»</w:t>
            </w:r>
          </w:p>
        </w:tc>
        <w:tc>
          <w:tcPr>
            <w:tcW w:w="3810" w:type="dxa"/>
            <w:vMerge/>
          </w:tcPr>
          <w:p w:rsidR="006120B8" w:rsidRPr="003437DB" w:rsidRDefault="006120B8" w:rsidP="003437DB">
            <w:pPr>
              <w:pStyle w:val="1"/>
              <w:rPr>
                <w:szCs w:val="24"/>
              </w:rPr>
            </w:pPr>
          </w:p>
        </w:tc>
      </w:tr>
      <w:tr w:rsidR="006120B8" w:rsidRPr="003437DB" w:rsidTr="006120B8">
        <w:trPr>
          <w:cantSplit/>
          <w:trHeight w:val="1611"/>
        </w:trPr>
        <w:tc>
          <w:tcPr>
            <w:tcW w:w="1384" w:type="dxa"/>
            <w:textDirection w:val="btLr"/>
          </w:tcPr>
          <w:p w:rsidR="006120B8" w:rsidRPr="003437DB" w:rsidRDefault="006120B8" w:rsidP="003437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2"/>
              <w:rPr>
                <w:szCs w:val="24"/>
              </w:rPr>
            </w:pPr>
            <w:r w:rsidRPr="003437DB">
              <w:rPr>
                <w:szCs w:val="24"/>
              </w:rPr>
              <w:t>3 занятие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«Цифры играют в прятки»</w:t>
            </w:r>
          </w:p>
          <w:p w:rsidR="006120B8" w:rsidRPr="003437DB" w:rsidRDefault="006120B8" w:rsidP="003437DB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«Ягодки»</w:t>
            </w:r>
          </w:p>
          <w:p w:rsidR="006120B8" w:rsidRPr="003437DB" w:rsidRDefault="006120B8" w:rsidP="003437DB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«Снеговик»</w:t>
            </w:r>
          </w:p>
          <w:p w:rsidR="006120B8" w:rsidRPr="003437DB" w:rsidRDefault="006120B8" w:rsidP="003437DB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«Волшебные домики»</w:t>
            </w:r>
          </w:p>
          <w:p w:rsidR="006120B8" w:rsidRPr="003437DB" w:rsidRDefault="006120B8" w:rsidP="003437DB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«Снеговик в зимнем лесу»</w:t>
            </w:r>
          </w:p>
          <w:p w:rsidR="006120B8" w:rsidRPr="003437DB" w:rsidRDefault="006120B8" w:rsidP="003437DB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«Сосчитай-ка»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6120B8" w:rsidRPr="003437DB" w:rsidRDefault="006120B8" w:rsidP="003437DB">
            <w:pPr>
              <w:pStyle w:val="1"/>
              <w:numPr>
                <w:ilvl w:val="0"/>
                <w:numId w:val="17"/>
              </w:numPr>
              <w:rPr>
                <w:szCs w:val="24"/>
              </w:rPr>
            </w:pPr>
            <w:r w:rsidRPr="003437DB">
              <w:rPr>
                <w:szCs w:val="24"/>
              </w:rPr>
              <w:t>Л.Я. Береславский «Интеллектуальная мастерская», М., 2000г., с.33 п.1</w:t>
            </w:r>
          </w:p>
          <w:p w:rsidR="006120B8" w:rsidRPr="003437DB" w:rsidRDefault="006120B8" w:rsidP="003437DB">
            <w:pPr>
              <w:pStyle w:val="1"/>
              <w:numPr>
                <w:ilvl w:val="0"/>
                <w:numId w:val="17"/>
              </w:numPr>
              <w:rPr>
                <w:szCs w:val="24"/>
              </w:rPr>
            </w:pPr>
            <w:r w:rsidRPr="003437DB">
              <w:rPr>
                <w:szCs w:val="24"/>
              </w:rPr>
              <w:t xml:space="preserve">Л.Г. </w:t>
            </w:r>
            <w:proofErr w:type="spellStart"/>
            <w:r w:rsidRPr="003437DB">
              <w:rPr>
                <w:szCs w:val="24"/>
              </w:rPr>
              <w:t>Петерсон</w:t>
            </w:r>
            <w:proofErr w:type="spellEnd"/>
            <w:r w:rsidRPr="003437DB">
              <w:rPr>
                <w:szCs w:val="24"/>
              </w:rPr>
              <w:t xml:space="preserve"> «</w:t>
            </w:r>
            <w:proofErr w:type="spellStart"/>
            <w:r w:rsidRPr="003437DB">
              <w:rPr>
                <w:szCs w:val="24"/>
              </w:rPr>
              <w:t>Раз-ступенька</w:t>
            </w:r>
            <w:proofErr w:type="spellEnd"/>
            <w:r w:rsidRPr="003437DB">
              <w:rPr>
                <w:szCs w:val="24"/>
              </w:rPr>
              <w:t xml:space="preserve">, </w:t>
            </w:r>
            <w:proofErr w:type="spellStart"/>
            <w:r w:rsidRPr="003437DB">
              <w:rPr>
                <w:szCs w:val="24"/>
              </w:rPr>
              <w:t>два-ступенька</w:t>
            </w:r>
            <w:proofErr w:type="spellEnd"/>
            <w:r w:rsidRPr="003437DB">
              <w:rPr>
                <w:szCs w:val="24"/>
              </w:rPr>
              <w:t>…» ч.2, с. 60 п.1, с.1 п.2, с.61 п.4</w:t>
            </w:r>
          </w:p>
          <w:p w:rsidR="006120B8" w:rsidRPr="003437DB" w:rsidRDefault="006120B8" w:rsidP="003437DB">
            <w:pPr>
              <w:pStyle w:val="1"/>
              <w:numPr>
                <w:ilvl w:val="0"/>
                <w:numId w:val="17"/>
              </w:numPr>
              <w:rPr>
                <w:szCs w:val="24"/>
              </w:rPr>
            </w:pPr>
            <w:r w:rsidRPr="003437DB">
              <w:rPr>
                <w:szCs w:val="24"/>
              </w:rPr>
              <w:t xml:space="preserve">С.Е </w:t>
            </w:r>
            <w:proofErr w:type="spellStart"/>
            <w:r w:rsidRPr="003437DB">
              <w:rPr>
                <w:szCs w:val="24"/>
              </w:rPr>
              <w:t>Гаврина</w:t>
            </w:r>
            <w:proofErr w:type="spellEnd"/>
            <w:r w:rsidRPr="003437DB">
              <w:rPr>
                <w:szCs w:val="24"/>
              </w:rPr>
              <w:t xml:space="preserve">. Н.Л. </w:t>
            </w:r>
            <w:proofErr w:type="spellStart"/>
            <w:r w:rsidRPr="003437DB">
              <w:rPr>
                <w:szCs w:val="24"/>
              </w:rPr>
              <w:t>Кутявина</w:t>
            </w:r>
            <w:proofErr w:type="spellEnd"/>
            <w:r w:rsidRPr="003437DB">
              <w:rPr>
                <w:szCs w:val="24"/>
              </w:rPr>
              <w:t xml:space="preserve"> «</w:t>
            </w:r>
            <w:proofErr w:type="spellStart"/>
            <w:r w:rsidRPr="003437DB">
              <w:rPr>
                <w:szCs w:val="24"/>
              </w:rPr>
              <w:t>Играем</w:t>
            </w:r>
            <w:proofErr w:type="spellEnd"/>
            <w:r w:rsidRPr="003437DB">
              <w:rPr>
                <w:szCs w:val="24"/>
              </w:rPr>
              <w:t xml:space="preserve"> в </w:t>
            </w:r>
            <w:proofErr w:type="spellStart"/>
            <w:r w:rsidRPr="003437DB">
              <w:rPr>
                <w:szCs w:val="24"/>
              </w:rPr>
              <w:t>числа</w:t>
            </w:r>
            <w:proofErr w:type="spellEnd"/>
            <w:r w:rsidRPr="003437DB">
              <w:rPr>
                <w:szCs w:val="24"/>
              </w:rPr>
              <w:t>», 97г., с.19 п.4</w:t>
            </w:r>
          </w:p>
          <w:p w:rsidR="006120B8" w:rsidRPr="003437DB" w:rsidRDefault="006120B8" w:rsidP="003437DB">
            <w:pPr>
              <w:pStyle w:val="1"/>
              <w:numPr>
                <w:ilvl w:val="0"/>
                <w:numId w:val="17"/>
              </w:numPr>
              <w:rPr>
                <w:szCs w:val="24"/>
              </w:rPr>
            </w:pPr>
            <w:r w:rsidRPr="003437DB">
              <w:rPr>
                <w:szCs w:val="24"/>
              </w:rPr>
              <w:t xml:space="preserve">З.А. Михайлова «Игровые занимательные задачи для дошкольников», с.91,92,93 п.6  </w:t>
            </w:r>
          </w:p>
        </w:tc>
      </w:tr>
      <w:tr w:rsidR="006120B8" w:rsidRPr="003437DB" w:rsidTr="006120B8">
        <w:trPr>
          <w:cantSplit/>
          <w:trHeight w:val="1611"/>
        </w:trPr>
        <w:tc>
          <w:tcPr>
            <w:tcW w:w="1384" w:type="dxa"/>
            <w:textDirection w:val="btLr"/>
          </w:tcPr>
          <w:p w:rsidR="006120B8" w:rsidRPr="003437DB" w:rsidRDefault="006120B8" w:rsidP="003437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2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«</w:t>
            </w:r>
            <w:proofErr w:type="spellStart"/>
            <w:r w:rsidRPr="003437DB">
              <w:rPr>
                <w:rFonts w:ascii="Times New Roman" w:hAnsi="Times New Roman"/>
                <w:b/>
              </w:rPr>
              <w:t>Будь</w:t>
            </w:r>
            <w:proofErr w:type="spellEnd"/>
            <w:r w:rsidRPr="003437D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  <w:b/>
              </w:rPr>
              <w:t>вниматель</w:t>
            </w:r>
            <w:proofErr w:type="spellEnd"/>
            <w:r w:rsidRPr="003437DB">
              <w:rPr>
                <w:rFonts w:ascii="Times New Roman" w:hAnsi="Times New Roman"/>
                <w:b/>
              </w:rPr>
              <w:t>-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37DB">
              <w:rPr>
                <w:rFonts w:ascii="Times New Roman" w:hAnsi="Times New Roman"/>
                <w:b/>
              </w:rPr>
              <w:t>ным</w:t>
            </w:r>
            <w:proofErr w:type="spellEnd"/>
            <w:r w:rsidRPr="003437D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2"/>
              <w:rPr>
                <w:szCs w:val="24"/>
              </w:rPr>
            </w:pPr>
            <w:r w:rsidRPr="003437DB">
              <w:rPr>
                <w:szCs w:val="24"/>
              </w:rPr>
              <w:t>1 занятие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 xml:space="preserve">Цель: </w:t>
            </w:r>
            <w:r w:rsidRPr="003437DB">
              <w:rPr>
                <w:rFonts w:ascii="Times New Roman" w:hAnsi="Times New Roman"/>
              </w:rPr>
              <w:t>развивать объем внимания, сосредоточенности, устойчивости.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«Найди животных»</w:t>
            </w:r>
          </w:p>
          <w:p w:rsidR="006120B8" w:rsidRPr="003437DB" w:rsidRDefault="006120B8" w:rsidP="003437DB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«Помоги маме-утке найти своих утят»</w:t>
            </w:r>
          </w:p>
          <w:p w:rsidR="006120B8" w:rsidRPr="003437DB" w:rsidRDefault="006120B8" w:rsidP="003437DB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«Снеговик», «Вверх рука и вниз рука»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6120B8" w:rsidRPr="003437DB" w:rsidRDefault="006120B8" w:rsidP="003437DB">
            <w:pPr>
              <w:pStyle w:val="1"/>
              <w:rPr>
                <w:szCs w:val="24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</w:tr>
      <w:tr w:rsidR="006120B8" w:rsidRPr="003437DB" w:rsidTr="006120B8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6120B8" w:rsidRPr="003437DB" w:rsidTr="006120B8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9" w:type="dxa"/>
          </w:tcPr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4. </w:t>
            </w:r>
            <w:r w:rsidRPr="003437DB">
              <w:rPr>
                <w:rFonts w:ascii="Times New Roman" w:hAnsi="Times New Roman"/>
              </w:rPr>
              <w:t>Игра «Кто летает»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Л.Я. Береславский «Интеллектуальная мастерская», М.2000г., с.19 п.1. с.21 п. 2</w:t>
            </w:r>
          </w:p>
          <w:p w:rsidR="006120B8" w:rsidRPr="003437DB" w:rsidRDefault="006120B8" w:rsidP="003437DB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В.И. </w:t>
            </w:r>
            <w:proofErr w:type="spellStart"/>
            <w:r w:rsidRPr="003437DB">
              <w:rPr>
                <w:rFonts w:ascii="Times New Roman" w:hAnsi="Times New Roman"/>
              </w:rPr>
              <w:t>Ковалько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Азбука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физкультминуток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для</w:t>
            </w:r>
            <w:proofErr w:type="spellEnd"/>
            <w:r w:rsidRPr="003437DB">
              <w:rPr>
                <w:rFonts w:ascii="Times New Roman" w:hAnsi="Times New Roman"/>
              </w:rPr>
              <w:t xml:space="preserve"> дошкольников», М.2006г.</w:t>
            </w:r>
          </w:p>
          <w:p w:rsidR="006120B8" w:rsidRPr="003437DB" w:rsidRDefault="006120B8" w:rsidP="003437DB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Л.Ф. Тихомирова «Развитие логического мышления детей», с.18 п.4 </w:t>
            </w:r>
          </w:p>
        </w:tc>
      </w:tr>
      <w:tr w:rsidR="006120B8" w:rsidRPr="003437DB" w:rsidTr="006120B8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3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«</w:t>
            </w:r>
            <w:proofErr w:type="spellStart"/>
            <w:r w:rsidRPr="003437DB">
              <w:rPr>
                <w:rFonts w:ascii="Times New Roman" w:hAnsi="Times New Roman"/>
                <w:b/>
              </w:rPr>
              <w:t>Будь</w:t>
            </w:r>
            <w:proofErr w:type="spellEnd"/>
            <w:r w:rsidRPr="003437D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  <w:b/>
              </w:rPr>
              <w:t>вниматель</w:t>
            </w:r>
            <w:proofErr w:type="spellEnd"/>
            <w:r w:rsidRPr="003437DB">
              <w:rPr>
                <w:rFonts w:ascii="Times New Roman" w:hAnsi="Times New Roman"/>
                <w:b/>
              </w:rPr>
              <w:t>-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37DB">
              <w:rPr>
                <w:rFonts w:ascii="Times New Roman" w:hAnsi="Times New Roman"/>
                <w:b/>
              </w:rPr>
              <w:t>ным</w:t>
            </w:r>
            <w:proofErr w:type="spellEnd"/>
            <w:r w:rsidRPr="003437D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2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«Роботы»</w:t>
            </w:r>
          </w:p>
          <w:p w:rsidR="006120B8" w:rsidRPr="003437DB" w:rsidRDefault="006120B8" w:rsidP="003437DB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«Выбери фигуру», «Буратино»</w:t>
            </w:r>
          </w:p>
          <w:p w:rsidR="006120B8" w:rsidRPr="003437DB" w:rsidRDefault="006120B8" w:rsidP="003437DB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«Вверх рука и вниз рука», «В понедельник»</w:t>
            </w:r>
          </w:p>
          <w:p w:rsidR="006120B8" w:rsidRPr="003437DB" w:rsidRDefault="006120B8" w:rsidP="003437DB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«Сделай так»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Л.Я. Береславский «Интеллектуальная мастерская», М.2000г., с. 23 п.1. с.24,25 п.2</w:t>
            </w:r>
          </w:p>
          <w:p w:rsidR="006120B8" w:rsidRPr="003437DB" w:rsidRDefault="006120B8" w:rsidP="003437DB">
            <w:pPr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Л.Ф. Тихомирова «Развитие познавательных способностей детей», Я., 1996г., с.11,12 п.4</w:t>
            </w:r>
          </w:p>
        </w:tc>
      </w:tr>
      <w:tr w:rsidR="006120B8" w:rsidRPr="003437DB" w:rsidTr="006120B8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4,5 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2"/>
              <w:rPr>
                <w:szCs w:val="24"/>
              </w:rPr>
            </w:pPr>
            <w:r w:rsidRPr="003437DB">
              <w:rPr>
                <w:szCs w:val="24"/>
              </w:rPr>
              <w:t>Два занятия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>Цель;</w:t>
            </w:r>
            <w:r w:rsidRPr="003437DB">
              <w:rPr>
                <w:rFonts w:ascii="Times New Roman" w:hAnsi="Times New Roman"/>
              </w:rPr>
              <w:t xml:space="preserve">  Закрепление знаний о геометрических фигурах, их размере, цвете.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Рассматривание иллюстрации «Снеговик в гостях у ребят»</w:t>
            </w:r>
          </w:p>
          <w:p w:rsidR="006120B8" w:rsidRPr="003437DB" w:rsidRDefault="006120B8" w:rsidP="003437DB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Аппликация по иллюстрации </w:t>
            </w:r>
          </w:p>
          <w:p w:rsidR="006120B8" w:rsidRPr="003437DB" w:rsidRDefault="006120B8" w:rsidP="003437DB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«Снеговик»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</w:tr>
      <w:tr w:rsidR="006120B8" w:rsidRPr="003437DB" w:rsidTr="006120B8">
        <w:trPr>
          <w:cantSplit/>
          <w:trHeight w:val="1611"/>
        </w:trPr>
        <w:tc>
          <w:tcPr>
            <w:tcW w:w="1384" w:type="dxa"/>
            <w:textDirection w:val="btLr"/>
          </w:tcPr>
          <w:p w:rsidR="006120B8" w:rsidRPr="003437DB" w:rsidRDefault="006120B8" w:rsidP="003437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1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 xml:space="preserve">Тема: 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«Число 1 и цифра 1. Один-много»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2"/>
              <w:rPr>
                <w:szCs w:val="24"/>
              </w:rPr>
            </w:pPr>
            <w:r w:rsidRPr="003437DB">
              <w:rPr>
                <w:szCs w:val="24"/>
              </w:rPr>
              <w:t>Средняя группа</w:t>
            </w:r>
          </w:p>
          <w:p w:rsidR="006120B8" w:rsidRPr="003437DB" w:rsidRDefault="006120B8" w:rsidP="003437DB">
            <w:pPr>
              <w:pStyle w:val="2"/>
              <w:jc w:val="both"/>
              <w:rPr>
                <w:szCs w:val="24"/>
                <w:u w:val="single"/>
              </w:rPr>
            </w:pPr>
          </w:p>
          <w:p w:rsidR="006120B8" w:rsidRPr="003437DB" w:rsidRDefault="006120B8" w:rsidP="003437DB">
            <w:pPr>
              <w:pStyle w:val="2"/>
              <w:jc w:val="both"/>
              <w:rPr>
                <w:b w:val="0"/>
                <w:szCs w:val="24"/>
              </w:rPr>
            </w:pPr>
            <w:r w:rsidRPr="003437DB">
              <w:rPr>
                <w:szCs w:val="24"/>
                <w:u w:val="single"/>
              </w:rPr>
              <w:t>Цель:</w:t>
            </w:r>
            <w:r w:rsidRPr="003437DB">
              <w:rPr>
                <w:b w:val="0"/>
                <w:szCs w:val="24"/>
              </w:rPr>
              <w:t xml:space="preserve"> Продолжать знакомить с числом 1 и графическим рисунком цифры 1, закрепить образ цифры 1в зрительной и тактильной памяти, продолжать работать над общей и мелкой моторикой.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Чтение стихотворения про цифры «Давайте познакомимся» С. Маршака</w:t>
            </w:r>
          </w:p>
          <w:p w:rsidR="006120B8" w:rsidRPr="003437DB" w:rsidRDefault="006120B8" w:rsidP="003437DB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Беседа по стихотворению</w:t>
            </w:r>
          </w:p>
          <w:p w:rsidR="006120B8" w:rsidRPr="003437DB" w:rsidRDefault="006120B8" w:rsidP="003437DB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Загадка про ежика</w:t>
            </w:r>
          </w:p>
          <w:p w:rsidR="006120B8" w:rsidRPr="003437DB" w:rsidRDefault="006120B8" w:rsidP="003437DB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Игра Волшебный ежик», «Где спряталась единица», «Спрячь единицу в рисунок»  </w:t>
            </w:r>
          </w:p>
          <w:p w:rsidR="006120B8" w:rsidRPr="003437DB" w:rsidRDefault="006120B8" w:rsidP="003437DB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«Цапля»</w:t>
            </w:r>
          </w:p>
          <w:p w:rsidR="006120B8" w:rsidRPr="003437DB" w:rsidRDefault="006120B8" w:rsidP="003437DB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Игра «Картинная галерея» 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М.И. Моро «Математика в картинках», 1985г. с.96-97 п.1</w:t>
            </w:r>
          </w:p>
          <w:p w:rsidR="006120B8" w:rsidRPr="003437DB" w:rsidRDefault="006120B8" w:rsidP="003437DB">
            <w:pPr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Л.Г. </w:t>
            </w:r>
            <w:proofErr w:type="spellStart"/>
            <w:r w:rsidRPr="003437DB">
              <w:rPr>
                <w:rFonts w:ascii="Times New Roman" w:hAnsi="Times New Roman"/>
              </w:rPr>
              <w:t>Петерсон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Рах-ступенька</w:t>
            </w:r>
            <w:proofErr w:type="spellEnd"/>
            <w:r w:rsidRPr="003437DB">
              <w:rPr>
                <w:rFonts w:ascii="Times New Roman" w:hAnsi="Times New Roman"/>
              </w:rPr>
              <w:t xml:space="preserve">, </w:t>
            </w:r>
            <w:proofErr w:type="spellStart"/>
            <w:r w:rsidRPr="003437DB">
              <w:rPr>
                <w:rFonts w:ascii="Times New Roman" w:hAnsi="Times New Roman"/>
              </w:rPr>
              <w:t>два-ступеньув</w:t>
            </w:r>
            <w:proofErr w:type="spellEnd"/>
            <w:r w:rsidRPr="003437DB">
              <w:rPr>
                <w:rFonts w:ascii="Times New Roman" w:hAnsi="Times New Roman"/>
              </w:rPr>
              <w:t xml:space="preserve">» ч.1.2 с.156 п.3 с.66 п.5 </w:t>
            </w:r>
          </w:p>
          <w:p w:rsidR="006120B8" w:rsidRPr="003437DB" w:rsidRDefault="006120B8" w:rsidP="003437DB">
            <w:pPr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Л.Г. </w:t>
            </w:r>
            <w:proofErr w:type="spellStart"/>
            <w:r w:rsidRPr="003437DB">
              <w:rPr>
                <w:rFonts w:ascii="Times New Roman" w:hAnsi="Times New Roman"/>
              </w:rPr>
              <w:t>Петерсон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Раз-ступенька</w:t>
            </w:r>
            <w:proofErr w:type="spellEnd"/>
            <w:r w:rsidRPr="003437DB">
              <w:rPr>
                <w:rFonts w:ascii="Times New Roman" w:hAnsi="Times New Roman"/>
              </w:rPr>
              <w:t xml:space="preserve">, </w:t>
            </w:r>
            <w:proofErr w:type="spellStart"/>
            <w:r w:rsidRPr="003437DB">
              <w:rPr>
                <w:rFonts w:ascii="Times New Roman" w:hAnsi="Times New Roman"/>
              </w:rPr>
              <w:t>два-ступенька</w:t>
            </w:r>
            <w:proofErr w:type="spellEnd"/>
            <w:r w:rsidRPr="003437DB">
              <w:rPr>
                <w:rFonts w:ascii="Times New Roman" w:hAnsi="Times New Roman"/>
              </w:rPr>
              <w:t>», ч.1 с.28 п.4</w:t>
            </w:r>
          </w:p>
          <w:p w:rsidR="006120B8" w:rsidRPr="003437DB" w:rsidRDefault="006120B8" w:rsidP="003437DB">
            <w:pPr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С.Е. </w:t>
            </w:r>
            <w:proofErr w:type="spellStart"/>
            <w:r w:rsidRPr="003437DB">
              <w:rPr>
                <w:rFonts w:ascii="Times New Roman" w:hAnsi="Times New Roman"/>
              </w:rPr>
              <w:t>Гаврина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Играем</w:t>
            </w:r>
            <w:proofErr w:type="spellEnd"/>
            <w:r w:rsidRPr="003437DB">
              <w:rPr>
                <w:rFonts w:ascii="Times New Roman" w:hAnsi="Times New Roman"/>
              </w:rPr>
              <w:t xml:space="preserve"> в </w:t>
            </w:r>
            <w:proofErr w:type="spellStart"/>
            <w:r w:rsidRPr="003437DB">
              <w:rPr>
                <w:rFonts w:ascii="Times New Roman" w:hAnsi="Times New Roman"/>
              </w:rPr>
              <w:t>числа</w:t>
            </w:r>
            <w:proofErr w:type="spellEnd"/>
            <w:r w:rsidRPr="003437DB">
              <w:rPr>
                <w:rFonts w:ascii="Times New Roman" w:hAnsi="Times New Roman"/>
              </w:rPr>
              <w:t xml:space="preserve">», 1997г. с.11 п.6 </w:t>
            </w:r>
          </w:p>
        </w:tc>
      </w:tr>
    </w:tbl>
    <w:p w:rsidR="006120B8" w:rsidRPr="003437DB" w:rsidRDefault="006120B8" w:rsidP="003437DB">
      <w:pPr>
        <w:jc w:val="center"/>
        <w:rPr>
          <w:rFonts w:ascii="Times New Roman" w:hAnsi="Times New Roman"/>
          <w:b/>
        </w:rPr>
      </w:pPr>
    </w:p>
    <w:p w:rsidR="006120B8" w:rsidRPr="003437DB" w:rsidRDefault="006120B8" w:rsidP="003437DB">
      <w:pPr>
        <w:jc w:val="center"/>
        <w:rPr>
          <w:rFonts w:ascii="Times New Roman" w:hAnsi="Times New Roman"/>
          <w:b/>
        </w:rPr>
      </w:pPr>
    </w:p>
    <w:p w:rsidR="006120B8" w:rsidRPr="003437DB" w:rsidRDefault="006120B8" w:rsidP="003437DB">
      <w:pPr>
        <w:jc w:val="center"/>
        <w:rPr>
          <w:rFonts w:ascii="Times New Roman" w:hAnsi="Times New Roman"/>
          <w:b/>
        </w:rPr>
      </w:pPr>
    </w:p>
    <w:p w:rsidR="006120B8" w:rsidRPr="003437DB" w:rsidRDefault="006120B8" w:rsidP="003437DB">
      <w:pPr>
        <w:jc w:val="center"/>
        <w:rPr>
          <w:rFonts w:ascii="Times New Roman" w:hAnsi="Times New Roman"/>
          <w:b/>
        </w:rPr>
      </w:pPr>
    </w:p>
    <w:p w:rsidR="006120B8" w:rsidRPr="003437DB" w:rsidRDefault="006120B8" w:rsidP="003437D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85"/>
        <w:gridCol w:w="3809"/>
        <w:gridCol w:w="3810"/>
      </w:tblGrid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1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«Порядковый счет»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Старшая и подготовительная группа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 xml:space="preserve">Цель: </w:t>
            </w:r>
            <w:r w:rsidRPr="003437DB">
              <w:rPr>
                <w:rFonts w:ascii="Times New Roman" w:hAnsi="Times New Roman"/>
              </w:rPr>
              <w:t>Закреплять знания цифр, счетных умений числового ряда, чисел (последующего и предыдущего) в пределах 20, развивать мышление.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Чтение стихотворения «Давайте познакомимся», С.Маршака</w:t>
            </w:r>
          </w:p>
          <w:p w:rsidR="006120B8" w:rsidRPr="003437DB" w:rsidRDefault="006120B8" w:rsidP="003437DB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Беседа по стихотворению</w:t>
            </w:r>
          </w:p>
          <w:p w:rsidR="006120B8" w:rsidRPr="003437DB" w:rsidRDefault="006120B8" w:rsidP="003437DB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«Зашифрованный конверт»</w:t>
            </w:r>
          </w:p>
          <w:p w:rsidR="006120B8" w:rsidRPr="003437DB" w:rsidRDefault="006120B8" w:rsidP="003437DB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«Впиши пропущенные цифры»</w:t>
            </w:r>
          </w:p>
          <w:p w:rsidR="006120B8" w:rsidRPr="003437DB" w:rsidRDefault="006120B8" w:rsidP="003437DB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«Мы считали»</w:t>
            </w:r>
          </w:p>
          <w:p w:rsidR="006120B8" w:rsidRPr="003437DB" w:rsidRDefault="006120B8" w:rsidP="003437DB">
            <w:pPr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«Собери бусы»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М.И. Моро «Математика в картинках», 1985г., с.96-97 п.1</w:t>
            </w:r>
          </w:p>
          <w:p w:rsidR="006120B8" w:rsidRPr="003437DB" w:rsidRDefault="006120B8" w:rsidP="003437DB">
            <w:pPr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Журнал №1/06г. «Дошкольная педагогика», с.9, зад. рис. с.10 п.3, с. 11 зад.3 рис. с.10 №2 п.4, с.11 зад.5 рис. с.10 зад.4, с.11 п.6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2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Средняя группа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>Цель</w:t>
            </w:r>
            <w:r w:rsidRPr="003437DB">
              <w:rPr>
                <w:rFonts w:ascii="Times New Roman" w:hAnsi="Times New Roman"/>
              </w:rPr>
              <w:t xml:space="preserve">: Закреплять знания о порядковом счете в пределах 10, о числе и цифре 1,2. Продолжать развивать мелкую моторику. 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«Ну-ка цифры встаньте в ряд»</w:t>
            </w:r>
          </w:p>
          <w:p w:rsidR="006120B8" w:rsidRPr="003437DB" w:rsidRDefault="006120B8" w:rsidP="003437DB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«Что в мешочке»</w:t>
            </w:r>
          </w:p>
          <w:p w:rsidR="006120B8" w:rsidRPr="003437DB" w:rsidRDefault="006120B8" w:rsidP="003437DB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«Раскрась и узнай»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С.И. Агеева «Обучение с увлечением», ч.1, М.,1991г., с.45 п.3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2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«Сложение и вычитание в пределах 10»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Подготовительная группа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</w:t>
            </w:r>
            <w:r w:rsidRPr="003437DB">
              <w:rPr>
                <w:rFonts w:ascii="Times New Roman" w:hAnsi="Times New Roman"/>
                <w:b/>
                <w:u w:val="single"/>
              </w:rPr>
              <w:t>Цель:</w:t>
            </w:r>
            <w:r w:rsidRPr="003437DB">
              <w:rPr>
                <w:rFonts w:ascii="Times New Roman" w:hAnsi="Times New Roman"/>
              </w:rPr>
              <w:t xml:space="preserve"> Формировать вычисли-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тельные   приемы сложения и вычитания в пределах 10.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«Что в мешочке»</w:t>
            </w:r>
          </w:p>
          <w:p w:rsidR="006120B8" w:rsidRPr="003437DB" w:rsidRDefault="006120B8" w:rsidP="003437DB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«Кто быстрее построит поезд из вагончиков</w:t>
            </w:r>
          </w:p>
          <w:p w:rsidR="006120B8" w:rsidRPr="003437DB" w:rsidRDefault="006120B8" w:rsidP="003437DB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«Математический фокус»</w:t>
            </w:r>
          </w:p>
          <w:p w:rsidR="006120B8" w:rsidRPr="003437DB" w:rsidRDefault="006120B8" w:rsidP="003437DB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«Каких чисел недостает»</w:t>
            </w:r>
          </w:p>
          <w:p w:rsidR="006120B8" w:rsidRPr="003437DB" w:rsidRDefault="006120B8" w:rsidP="003437DB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«Раскрась и узнай», «Зайки и мышки»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Журнал №1/06г. «Дошкольная педагогика», с.11 зад.4 рис. с. 10(3) п.2</w:t>
            </w:r>
          </w:p>
          <w:p w:rsidR="006120B8" w:rsidRPr="003437DB" w:rsidRDefault="006120B8" w:rsidP="003437DB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Т.К. </w:t>
            </w:r>
            <w:proofErr w:type="spellStart"/>
            <w:r w:rsidRPr="003437DB">
              <w:rPr>
                <w:rFonts w:ascii="Times New Roman" w:hAnsi="Times New Roman"/>
              </w:rPr>
              <w:t>Жикалкина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Система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игр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на</w:t>
            </w:r>
            <w:proofErr w:type="spellEnd"/>
            <w:r w:rsidRPr="003437DB">
              <w:rPr>
                <w:rFonts w:ascii="Times New Roman" w:hAnsi="Times New Roman"/>
              </w:rPr>
              <w:t xml:space="preserve"> уроках математики», М., 1997г., с.100/4п.3, с.110/3п.4</w:t>
            </w:r>
          </w:p>
          <w:p w:rsidR="006120B8" w:rsidRPr="003437DB" w:rsidRDefault="006120B8" w:rsidP="003437DB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С.И. Агеева «Обучение с увлечением», М.,1991г.,  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2"/>
              <w:rPr>
                <w:szCs w:val="24"/>
              </w:rPr>
            </w:pPr>
            <w:r w:rsidRPr="003437DB">
              <w:rPr>
                <w:szCs w:val="24"/>
              </w:rPr>
              <w:t>Старшая группа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>Цель:</w:t>
            </w:r>
            <w:r w:rsidRPr="003437DB">
              <w:rPr>
                <w:rFonts w:ascii="Times New Roman" w:hAnsi="Times New Roman"/>
              </w:rPr>
              <w:t xml:space="preserve"> Формировать вычислительные приемы сложения и вычитания в пределах 10..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1. </w:t>
            </w:r>
            <w:r w:rsidRPr="003437DB">
              <w:rPr>
                <w:rFonts w:ascii="Times New Roman" w:hAnsi="Times New Roman"/>
              </w:rPr>
              <w:t>Игра «Ну-ка цифры встаньте в ряд»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Т.К. </w:t>
            </w:r>
            <w:proofErr w:type="spellStart"/>
            <w:r w:rsidRPr="003437DB">
              <w:rPr>
                <w:rFonts w:ascii="Times New Roman" w:hAnsi="Times New Roman"/>
              </w:rPr>
              <w:t>Жикалкина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Система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игр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на</w:t>
            </w:r>
            <w:proofErr w:type="spellEnd"/>
            <w:r w:rsidRPr="003437DB">
              <w:rPr>
                <w:rFonts w:ascii="Times New Roman" w:hAnsi="Times New Roman"/>
              </w:rPr>
              <w:t xml:space="preserve"> уроках математики», М.,1997г., с.110(3) п.4, с.100 п.3</w:t>
            </w:r>
          </w:p>
          <w:p w:rsidR="006120B8" w:rsidRPr="003437DB" w:rsidRDefault="006120B8" w:rsidP="003437DB">
            <w:pPr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Журнал №1/06г. «Дошкольная педагогика», с.11 зад.4 рис. с.10(3) п.5</w:t>
            </w:r>
          </w:p>
        </w:tc>
      </w:tr>
    </w:tbl>
    <w:p w:rsidR="006120B8" w:rsidRPr="003437DB" w:rsidRDefault="006120B8" w:rsidP="003437D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85"/>
        <w:gridCol w:w="3809"/>
        <w:gridCol w:w="3810"/>
      </w:tblGrid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9" w:type="dxa"/>
          </w:tcPr>
          <w:p w:rsidR="006120B8" w:rsidRPr="003437DB" w:rsidRDefault="006120B8" w:rsidP="003437DB">
            <w:pPr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«Что в мешочке»</w:t>
            </w:r>
          </w:p>
          <w:p w:rsidR="006120B8" w:rsidRPr="003437DB" w:rsidRDefault="006120B8" w:rsidP="003437DB">
            <w:pPr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«Математический фокус»</w:t>
            </w:r>
          </w:p>
          <w:p w:rsidR="006120B8" w:rsidRPr="003437DB" w:rsidRDefault="006120B8" w:rsidP="003437DB">
            <w:pPr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«Каких чисел недостает»</w:t>
            </w:r>
          </w:p>
          <w:p w:rsidR="006120B8" w:rsidRPr="003437DB" w:rsidRDefault="006120B8" w:rsidP="003437DB">
            <w:pPr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«Кто быстрее построит поезд из вагончиков»</w:t>
            </w:r>
          </w:p>
          <w:p w:rsidR="006120B8" w:rsidRPr="003437DB" w:rsidRDefault="006120B8" w:rsidP="003437DB">
            <w:pPr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Игры «Сделай записи к рисункам», «Допиши равенства», «Составь схему», «Поставь знак «+» или «-«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Л.Г. </w:t>
            </w:r>
            <w:proofErr w:type="spellStart"/>
            <w:r w:rsidRPr="003437DB">
              <w:rPr>
                <w:rFonts w:ascii="Times New Roman" w:hAnsi="Times New Roman"/>
              </w:rPr>
              <w:t>Петерсон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Раз-ступенька</w:t>
            </w:r>
            <w:proofErr w:type="spellEnd"/>
            <w:r w:rsidRPr="003437DB">
              <w:rPr>
                <w:rFonts w:ascii="Times New Roman" w:hAnsi="Times New Roman"/>
              </w:rPr>
              <w:t xml:space="preserve">, </w:t>
            </w:r>
            <w:proofErr w:type="spellStart"/>
            <w:r w:rsidRPr="003437DB">
              <w:rPr>
                <w:rFonts w:ascii="Times New Roman" w:hAnsi="Times New Roman"/>
              </w:rPr>
              <w:t>два-ступенька</w:t>
            </w:r>
            <w:proofErr w:type="spellEnd"/>
            <w:r w:rsidRPr="003437DB">
              <w:rPr>
                <w:rFonts w:ascii="Times New Roman" w:hAnsi="Times New Roman"/>
              </w:rPr>
              <w:t>», ч.2, 1997г., с.2 зад.3, с.11 зад. 5, с.52(2), с.57 зад.3 п.6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2"/>
              <w:rPr>
                <w:szCs w:val="24"/>
              </w:rPr>
            </w:pPr>
            <w:r w:rsidRPr="003437DB">
              <w:rPr>
                <w:szCs w:val="24"/>
              </w:rPr>
              <w:t>Средняя группа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>«Цель:</w:t>
            </w:r>
            <w:r w:rsidRPr="003437DB">
              <w:rPr>
                <w:rFonts w:ascii="Times New Roman" w:hAnsi="Times New Roman"/>
              </w:rPr>
              <w:t xml:space="preserve">  Продолжать развивать объем внимания, сосредоточенности, устойчивости. Повторить порядковый счет в пределах 10, геометрические фигуры.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«Узнай, вырежи и собери»</w:t>
            </w:r>
          </w:p>
          <w:p w:rsidR="006120B8" w:rsidRPr="003437DB" w:rsidRDefault="006120B8" w:rsidP="003437DB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(см. предыдущие занятия)</w:t>
            </w:r>
          </w:p>
          <w:p w:rsidR="006120B8" w:rsidRPr="003437DB" w:rsidRDefault="006120B8" w:rsidP="003437DB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Игра «Найди конец у ниточки»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1. </w:t>
            </w:r>
            <w:r w:rsidRPr="003437DB">
              <w:rPr>
                <w:rFonts w:ascii="Times New Roman" w:hAnsi="Times New Roman"/>
              </w:rPr>
              <w:t>О.И. Тушканова «Развитие внимания», 1997г., занятие 2(2)п.1, занятие 9(2), 11(2)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2"/>
              <w:rPr>
                <w:szCs w:val="24"/>
              </w:rPr>
            </w:pPr>
            <w:r w:rsidRPr="003437DB">
              <w:rPr>
                <w:szCs w:val="24"/>
              </w:rPr>
              <w:t>Старшая и подготовительная группа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 xml:space="preserve">Цель: </w:t>
            </w:r>
            <w:r w:rsidRPr="003437DB">
              <w:rPr>
                <w:rFonts w:ascii="Times New Roman" w:hAnsi="Times New Roman"/>
              </w:rPr>
              <w:t>Продолжать развивать объем внимания, сосредоточенности, устойчивости. Развивать переключение внимания. Повторить порядковый счет в пределах 20, геометрические фигуры.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Игра «Стань учителем» </w:t>
            </w:r>
          </w:p>
          <w:p w:rsidR="006120B8" w:rsidRPr="003437DB" w:rsidRDefault="006120B8" w:rsidP="003437DB">
            <w:pPr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«Лабиринт»</w:t>
            </w:r>
          </w:p>
          <w:p w:rsidR="006120B8" w:rsidRPr="003437DB" w:rsidRDefault="006120B8" w:rsidP="003437DB">
            <w:pPr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см. предыдущие занятия</w:t>
            </w:r>
          </w:p>
          <w:p w:rsidR="006120B8" w:rsidRPr="003437DB" w:rsidRDefault="006120B8" w:rsidP="003437DB">
            <w:pPr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«Узнай, вырежи и собери»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О.И. Тушканова «Развитие внимания», ч.3, 1997г., занятие 3 п.1</w:t>
            </w:r>
          </w:p>
          <w:p w:rsidR="006120B8" w:rsidRPr="003437DB" w:rsidRDefault="006120B8" w:rsidP="003437DB">
            <w:pPr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О.И. Тушканова Развитие внимания», ч.1, занятие 9(2), занятие 11(2) п.2, занятие 10(1) п.4   </w:t>
            </w:r>
          </w:p>
        </w:tc>
      </w:tr>
      <w:tr w:rsidR="006120B8" w:rsidRPr="003437DB" w:rsidTr="00666FFC">
        <w:trPr>
          <w:cantSplit/>
          <w:trHeight w:val="1134"/>
        </w:trPr>
        <w:tc>
          <w:tcPr>
            <w:tcW w:w="1384" w:type="dxa"/>
            <w:textDirection w:val="btLr"/>
          </w:tcPr>
          <w:p w:rsidR="006120B8" w:rsidRPr="003437DB" w:rsidRDefault="006120B8" w:rsidP="003437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1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«Сложение»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2"/>
              <w:rPr>
                <w:szCs w:val="24"/>
              </w:rPr>
            </w:pPr>
            <w:r w:rsidRPr="003437DB">
              <w:rPr>
                <w:szCs w:val="24"/>
              </w:rPr>
              <w:t>Средняя группа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 xml:space="preserve">Цель: </w:t>
            </w:r>
            <w:r w:rsidRPr="003437DB">
              <w:rPr>
                <w:rFonts w:ascii="Times New Roman" w:hAnsi="Times New Roman"/>
              </w:rPr>
              <w:t xml:space="preserve"> Сформировать 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Представление о сложении как 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Объединении групп предметов. 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Познакомить со знаком «+»и «=«.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Дать понятие часть, целое.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1. </w:t>
            </w:r>
            <w:r w:rsidRPr="003437DB">
              <w:rPr>
                <w:rFonts w:ascii="Times New Roman" w:hAnsi="Times New Roman"/>
              </w:rPr>
              <w:t>Игра «В овощном магазине»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2. </w:t>
            </w:r>
            <w:r w:rsidRPr="003437DB">
              <w:rPr>
                <w:rFonts w:ascii="Times New Roman" w:hAnsi="Times New Roman"/>
              </w:rPr>
              <w:t>Игра «Назови часть, целое»,</w:t>
            </w:r>
          </w:p>
          <w:p w:rsidR="006120B8" w:rsidRPr="003437DB" w:rsidRDefault="006120B8" w:rsidP="003437DB">
            <w:pPr>
              <w:jc w:val="both"/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        «Положи грибы в мешки»,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               «Сделай вывод»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1. </w:t>
            </w:r>
            <w:r w:rsidRPr="003437DB">
              <w:rPr>
                <w:rFonts w:ascii="Times New Roman" w:hAnsi="Times New Roman"/>
              </w:rPr>
              <w:t xml:space="preserve">Л.Г. </w:t>
            </w:r>
            <w:proofErr w:type="spellStart"/>
            <w:r w:rsidRPr="003437DB">
              <w:rPr>
                <w:rFonts w:ascii="Times New Roman" w:hAnsi="Times New Roman"/>
              </w:rPr>
              <w:t>Петерсон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Раз-ступенька</w:t>
            </w:r>
            <w:proofErr w:type="spellEnd"/>
            <w:r w:rsidRPr="003437DB">
              <w:rPr>
                <w:rFonts w:ascii="Times New Roman" w:hAnsi="Times New Roman"/>
              </w:rPr>
              <w:t xml:space="preserve">,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proofErr w:type="spellStart"/>
            <w:r w:rsidRPr="003437DB">
              <w:rPr>
                <w:rFonts w:ascii="Times New Roman" w:hAnsi="Times New Roman"/>
              </w:rPr>
              <w:t>два-ступенька</w:t>
            </w:r>
            <w:proofErr w:type="spellEnd"/>
            <w:r w:rsidRPr="003437DB">
              <w:rPr>
                <w:rFonts w:ascii="Times New Roman" w:hAnsi="Times New Roman"/>
              </w:rPr>
              <w:t xml:space="preserve">…», </w:t>
            </w:r>
            <w:proofErr w:type="spellStart"/>
            <w:r w:rsidRPr="003437DB">
              <w:rPr>
                <w:rFonts w:ascii="Times New Roman" w:hAnsi="Times New Roman"/>
              </w:rPr>
              <w:t>рекомендации</w:t>
            </w:r>
            <w:proofErr w:type="spellEnd"/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к ч.1,2, с.41п.1, с.17 п.3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2. </w:t>
            </w:r>
            <w:r w:rsidRPr="003437DB">
              <w:rPr>
                <w:rFonts w:ascii="Times New Roman" w:hAnsi="Times New Roman"/>
              </w:rPr>
              <w:t xml:space="preserve">Л.Г. </w:t>
            </w:r>
            <w:proofErr w:type="spellStart"/>
            <w:r w:rsidRPr="003437DB">
              <w:rPr>
                <w:rFonts w:ascii="Times New Roman" w:hAnsi="Times New Roman"/>
              </w:rPr>
              <w:t>Петерсон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Раз-ступенька</w:t>
            </w:r>
            <w:proofErr w:type="spellEnd"/>
            <w:r w:rsidRPr="003437DB">
              <w:rPr>
                <w:rFonts w:ascii="Times New Roman" w:hAnsi="Times New Roman"/>
              </w:rPr>
              <w:t>,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proofErr w:type="spellStart"/>
            <w:r w:rsidRPr="003437DB">
              <w:rPr>
                <w:rFonts w:ascii="Times New Roman" w:hAnsi="Times New Roman"/>
              </w:rPr>
              <w:t>два-ступенька</w:t>
            </w:r>
            <w:proofErr w:type="spellEnd"/>
            <w:r w:rsidRPr="003437DB">
              <w:rPr>
                <w:rFonts w:ascii="Times New Roman" w:hAnsi="Times New Roman"/>
              </w:rPr>
              <w:t>…»,ч.1, с.14 п.2,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с.64 п.4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9" w:type="dxa"/>
          </w:tcPr>
          <w:p w:rsidR="006120B8" w:rsidRPr="003437DB" w:rsidRDefault="006120B8" w:rsidP="003437DB">
            <w:pPr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«Отгадай, чей голосок»</w:t>
            </w:r>
          </w:p>
          <w:p w:rsidR="006120B8" w:rsidRPr="003437DB" w:rsidRDefault="006120B8" w:rsidP="003437DB">
            <w:pPr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«Калейдоскоп»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1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a5"/>
              <w:rPr>
                <w:szCs w:val="24"/>
              </w:rPr>
            </w:pPr>
            <w:r w:rsidRPr="003437DB">
              <w:rPr>
                <w:szCs w:val="24"/>
              </w:rPr>
              <w:t>Старшая и подготовительная группа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 xml:space="preserve">Цель: </w:t>
            </w:r>
            <w:r w:rsidRPr="003437DB">
              <w:rPr>
                <w:rFonts w:ascii="Times New Roman" w:hAnsi="Times New Roman"/>
              </w:rPr>
              <w:t xml:space="preserve">Продолжать развивать творческое мышление, учить логически рассуждать, учить делать логические умозаключения. 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«Хитрый квадрат»</w:t>
            </w:r>
          </w:p>
          <w:p w:rsidR="006120B8" w:rsidRPr="003437DB" w:rsidRDefault="006120B8" w:rsidP="003437DB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«Забавные человечки»</w:t>
            </w:r>
          </w:p>
          <w:p w:rsidR="006120B8" w:rsidRPr="003437DB" w:rsidRDefault="006120B8" w:rsidP="003437DB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«Отгадай, чей голосок»</w:t>
            </w:r>
          </w:p>
          <w:p w:rsidR="006120B8" w:rsidRPr="003437DB" w:rsidRDefault="006120B8" w:rsidP="003437DB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«Определи шифр»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Н. </w:t>
            </w:r>
            <w:proofErr w:type="spellStart"/>
            <w:r w:rsidRPr="003437DB">
              <w:rPr>
                <w:rFonts w:ascii="Times New Roman" w:hAnsi="Times New Roman"/>
              </w:rPr>
              <w:t>Касаларо</w:t>
            </w:r>
            <w:proofErr w:type="spellEnd"/>
            <w:r w:rsidRPr="003437DB">
              <w:rPr>
                <w:rFonts w:ascii="Times New Roman" w:hAnsi="Times New Roman"/>
              </w:rPr>
              <w:t xml:space="preserve">, С. </w:t>
            </w:r>
            <w:proofErr w:type="spellStart"/>
            <w:r w:rsidRPr="003437DB">
              <w:rPr>
                <w:rFonts w:ascii="Times New Roman" w:hAnsi="Times New Roman"/>
              </w:rPr>
              <w:t>Американер</w:t>
            </w:r>
            <w:proofErr w:type="spellEnd"/>
            <w:r w:rsidRPr="003437DB">
              <w:rPr>
                <w:rFonts w:ascii="Times New Roman" w:hAnsi="Times New Roman"/>
              </w:rPr>
              <w:t xml:space="preserve">, Э. </w:t>
            </w:r>
            <w:proofErr w:type="spellStart"/>
            <w:r w:rsidRPr="003437DB">
              <w:rPr>
                <w:rFonts w:ascii="Times New Roman" w:hAnsi="Times New Roman"/>
              </w:rPr>
              <w:t>Лейнер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Учимся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думать</w:t>
            </w:r>
            <w:proofErr w:type="spellEnd"/>
            <w:r w:rsidRPr="003437DB">
              <w:rPr>
                <w:rFonts w:ascii="Times New Roman" w:hAnsi="Times New Roman"/>
              </w:rPr>
              <w:t>», 1994г., с.9 п.1, с.16 п.4</w:t>
            </w:r>
          </w:p>
          <w:p w:rsidR="006120B8" w:rsidRPr="003437DB" w:rsidRDefault="006120B8" w:rsidP="003437DB">
            <w:pPr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Т. </w:t>
            </w:r>
            <w:proofErr w:type="spellStart"/>
            <w:r w:rsidRPr="003437DB">
              <w:rPr>
                <w:rFonts w:ascii="Times New Roman" w:hAnsi="Times New Roman"/>
              </w:rPr>
              <w:t>Ахутина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Путешествие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Бима</w:t>
            </w:r>
            <w:proofErr w:type="spellEnd"/>
            <w:r w:rsidRPr="003437DB">
              <w:rPr>
                <w:rFonts w:ascii="Times New Roman" w:hAnsi="Times New Roman"/>
              </w:rPr>
              <w:t xml:space="preserve"> и </w:t>
            </w:r>
            <w:proofErr w:type="spellStart"/>
            <w:r w:rsidRPr="003437DB">
              <w:rPr>
                <w:rFonts w:ascii="Times New Roman" w:hAnsi="Times New Roman"/>
              </w:rPr>
              <w:t>Бома</w:t>
            </w:r>
            <w:proofErr w:type="spellEnd"/>
            <w:r w:rsidRPr="003437DB">
              <w:rPr>
                <w:rFonts w:ascii="Times New Roman" w:hAnsi="Times New Roman"/>
              </w:rPr>
              <w:t xml:space="preserve"> в </w:t>
            </w:r>
            <w:proofErr w:type="spellStart"/>
            <w:r w:rsidRPr="003437DB">
              <w:rPr>
                <w:rFonts w:ascii="Times New Roman" w:hAnsi="Times New Roman"/>
              </w:rPr>
              <w:t>страну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математику</w:t>
            </w:r>
            <w:proofErr w:type="spellEnd"/>
            <w:r w:rsidRPr="003437DB">
              <w:rPr>
                <w:rFonts w:ascii="Times New Roman" w:hAnsi="Times New Roman"/>
              </w:rPr>
              <w:t xml:space="preserve">», 1999г., с.6 п.2 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2 неделя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Тема: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“</w:t>
            </w:r>
            <w:proofErr w:type="spellStart"/>
            <w:r w:rsidRPr="003437DB">
              <w:rPr>
                <w:rFonts w:ascii="Times New Roman" w:hAnsi="Times New Roman"/>
                <w:b/>
              </w:rPr>
              <w:t>Сложение</w:t>
            </w:r>
            <w:proofErr w:type="spellEnd"/>
            <w:r w:rsidRPr="003437DB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a5"/>
              <w:rPr>
                <w:szCs w:val="24"/>
              </w:rPr>
            </w:pPr>
            <w:r w:rsidRPr="003437DB">
              <w:rPr>
                <w:szCs w:val="24"/>
              </w:rPr>
              <w:t>Средняя группа</w:t>
            </w:r>
          </w:p>
          <w:p w:rsidR="006120B8" w:rsidRPr="003437DB" w:rsidRDefault="006120B8" w:rsidP="003437DB">
            <w:pPr>
              <w:pStyle w:val="a5"/>
              <w:rPr>
                <w:szCs w:val="24"/>
              </w:rPr>
            </w:pPr>
          </w:p>
          <w:p w:rsidR="006120B8" w:rsidRPr="003437DB" w:rsidRDefault="006120B8" w:rsidP="003437DB">
            <w:pPr>
              <w:pStyle w:val="a5"/>
              <w:jc w:val="left"/>
              <w:rPr>
                <w:b w:val="0"/>
                <w:szCs w:val="24"/>
              </w:rPr>
            </w:pPr>
            <w:r w:rsidRPr="003437DB">
              <w:rPr>
                <w:szCs w:val="24"/>
                <w:u w:val="single"/>
              </w:rPr>
              <w:t xml:space="preserve">Цель: </w:t>
            </w:r>
            <w:r w:rsidRPr="003437DB">
              <w:rPr>
                <w:b w:val="0"/>
                <w:szCs w:val="24"/>
              </w:rPr>
              <w:t>Продолжать формировать представление о сложении как формировании групп предметов, закреплять знания об элементарных геометрических фигурах.</w:t>
            </w:r>
          </w:p>
          <w:p w:rsidR="006120B8" w:rsidRPr="003437DB" w:rsidRDefault="006120B8" w:rsidP="003437DB">
            <w:pPr>
              <w:pStyle w:val="a5"/>
              <w:jc w:val="left"/>
              <w:rPr>
                <w:b w:val="0"/>
                <w:szCs w:val="24"/>
              </w:rPr>
            </w:pPr>
          </w:p>
          <w:p w:rsidR="006120B8" w:rsidRPr="003437DB" w:rsidRDefault="006120B8" w:rsidP="003437DB">
            <w:pPr>
              <w:pStyle w:val="a5"/>
              <w:numPr>
                <w:ilvl w:val="0"/>
                <w:numId w:val="37"/>
              </w:numPr>
              <w:jc w:val="left"/>
              <w:rPr>
                <w:b w:val="0"/>
                <w:szCs w:val="24"/>
              </w:rPr>
            </w:pPr>
            <w:r w:rsidRPr="003437DB">
              <w:rPr>
                <w:b w:val="0"/>
                <w:szCs w:val="24"/>
              </w:rPr>
              <w:t>Игра «Приглашение на пикник»</w:t>
            </w:r>
          </w:p>
          <w:p w:rsidR="006120B8" w:rsidRPr="003437DB" w:rsidRDefault="006120B8" w:rsidP="003437DB">
            <w:pPr>
              <w:pStyle w:val="a5"/>
              <w:numPr>
                <w:ilvl w:val="0"/>
                <w:numId w:val="37"/>
              </w:numPr>
              <w:jc w:val="left"/>
              <w:rPr>
                <w:b w:val="0"/>
                <w:szCs w:val="24"/>
              </w:rPr>
            </w:pPr>
            <w:r w:rsidRPr="003437DB">
              <w:rPr>
                <w:b w:val="0"/>
                <w:szCs w:val="24"/>
              </w:rPr>
              <w:t>Физкультминутка «В понедельник»</w:t>
            </w:r>
          </w:p>
          <w:p w:rsidR="006120B8" w:rsidRPr="003437DB" w:rsidRDefault="006120B8" w:rsidP="003437DB">
            <w:pPr>
              <w:pStyle w:val="a5"/>
              <w:numPr>
                <w:ilvl w:val="0"/>
                <w:numId w:val="37"/>
              </w:numPr>
              <w:jc w:val="left"/>
              <w:rPr>
                <w:b w:val="0"/>
                <w:szCs w:val="24"/>
              </w:rPr>
            </w:pPr>
            <w:r w:rsidRPr="003437DB">
              <w:rPr>
                <w:b w:val="0"/>
                <w:szCs w:val="24"/>
              </w:rPr>
              <w:t>Игра «Запиши, как принято в стране математике»</w:t>
            </w:r>
          </w:p>
          <w:p w:rsidR="006120B8" w:rsidRPr="003437DB" w:rsidRDefault="006120B8" w:rsidP="003437DB">
            <w:pPr>
              <w:pStyle w:val="a5"/>
              <w:jc w:val="left"/>
              <w:rPr>
                <w:b w:val="0"/>
                <w:szCs w:val="24"/>
              </w:rPr>
            </w:pPr>
          </w:p>
          <w:p w:rsidR="006120B8" w:rsidRPr="003437DB" w:rsidRDefault="006120B8" w:rsidP="003437DB">
            <w:pPr>
              <w:pStyle w:val="a5"/>
              <w:jc w:val="left"/>
              <w:rPr>
                <w:b w:val="0"/>
                <w:szCs w:val="24"/>
              </w:rPr>
            </w:pPr>
          </w:p>
        </w:tc>
        <w:tc>
          <w:tcPr>
            <w:tcW w:w="3810" w:type="dxa"/>
          </w:tcPr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1. </w:t>
            </w:r>
            <w:r w:rsidRPr="003437DB">
              <w:rPr>
                <w:rFonts w:ascii="Times New Roman" w:hAnsi="Times New Roman"/>
              </w:rPr>
              <w:t xml:space="preserve">Т. </w:t>
            </w:r>
            <w:proofErr w:type="spellStart"/>
            <w:r w:rsidRPr="003437DB">
              <w:rPr>
                <w:rFonts w:ascii="Times New Roman" w:hAnsi="Times New Roman"/>
              </w:rPr>
              <w:t>Ахутина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, Н. </w:t>
            </w:r>
            <w:proofErr w:type="spellStart"/>
            <w:r w:rsidRPr="003437DB">
              <w:rPr>
                <w:rFonts w:ascii="Times New Roman" w:hAnsi="Times New Roman"/>
              </w:rPr>
              <w:t>Манелис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Путешествие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Бима</w:t>
            </w:r>
            <w:proofErr w:type="spellEnd"/>
            <w:r w:rsidRPr="003437DB">
              <w:rPr>
                <w:rFonts w:ascii="Times New Roman" w:hAnsi="Times New Roman"/>
              </w:rPr>
              <w:t xml:space="preserve"> и </w:t>
            </w:r>
            <w:proofErr w:type="spellStart"/>
            <w:r w:rsidRPr="003437DB">
              <w:rPr>
                <w:rFonts w:ascii="Times New Roman" w:hAnsi="Times New Roman"/>
              </w:rPr>
              <w:t>Бома</w:t>
            </w:r>
            <w:proofErr w:type="spellEnd"/>
            <w:r w:rsidRPr="003437DB">
              <w:rPr>
                <w:rFonts w:ascii="Times New Roman" w:hAnsi="Times New Roman"/>
              </w:rPr>
              <w:t xml:space="preserve"> в </w:t>
            </w:r>
            <w:proofErr w:type="spellStart"/>
            <w:r w:rsidRPr="003437DB">
              <w:rPr>
                <w:rFonts w:ascii="Times New Roman" w:hAnsi="Times New Roman"/>
              </w:rPr>
              <w:t>страну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математику</w:t>
            </w:r>
            <w:proofErr w:type="spellEnd"/>
            <w:r w:rsidRPr="003437DB">
              <w:rPr>
                <w:rFonts w:ascii="Times New Roman" w:hAnsi="Times New Roman"/>
              </w:rPr>
              <w:t>», 1999г., с.38-39 п.1,2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a5"/>
              <w:rPr>
                <w:szCs w:val="24"/>
              </w:rPr>
            </w:pPr>
            <w:r w:rsidRPr="003437DB">
              <w:rPr>
                <w:szCs w:val="24"/>
              </w:rPr>
              <w:t>Старшая и подготовительная группа</w:t>
            </w:r>
          </w:p>
          <w:p w:rsidR="006120B8" w:rsidRPr="003437DB" w:rsidRDefault="006120B8" w:rsidP="003437DB">
            <w:pPr>
              <w:pStyle w:val="a5"/>
              <w:rPr>
                <w:szCs w:val="24"/>
              </w:rPr>
            </w:pPr>
          </w:p>
          <w:p w:rsidR="006120B8" w:rsidRPr="003437DB" w:rsidRDefault="006120B8" w:rsidP="003437DB">
            <w:pPr>
              <w:pStyle w:val="a5"/>
              <w:jc w:val="left"/>
              <w:rPr>
                <w:b w:val="0"/>
                <w:szCs w:val="24"/>
              </w:rPr>
            </w:pPr>
            <w:r w:rsidRPr="003437DB">
              <w:rPr>
                <w:szCs w:val="24"/>
                <w:u w:val="single"/>
              </w:rPr>
              <w:t xml:space="preserve">Цель: </w:t>
            </w:r>
            <w:r w:rsidRPr="003437DB">
              <w:rPr>
                <w:b w:val="0"/>
                <w:szCs w:val="24"/>
              </w:rPr>
              <w:t>Учить детей ориентироваться на листе клетчатой бумаги</w:t>
            </w:r>
          </w:p>
          <w:p w:rsidR="006120B8" w:rsidRPr="003437DB" w:rsidRDefault="006120B8" w:rsidP="003437DB">
            <w:pPr>
              <w:pStyle w:val="a5"/>
              <w:jc w:val="left"/>
              <w:rPr>
                <w:b w:val="0"/>
                <w:szCs w:val="24"/>
              </w:rPr>
            </w:pPr>
          </w:p>
          <w:p w:rsidR="006120B8" w:rsidRPr="003437DB" w:rsidRDefault="006120B8" w:rsidP="003437DB">
            <w:pPr>
              <w:pStyle w:val="a5"/>
              <w:numPr>
                <w:ilvl w:val="0"/>
                <w:numId w:val="38"/>
              </w:numPr>
              <w:jc w:val="left"/>
              <w:rPr>
                <w:b w:val="0"/>
                <w:szCs w:val="24"/>
              </w:rPr>
            </w:pPr>
            <w:r w:rsidRPr="003437DB">
              <w:rPr>
                <w:b w:val="0"/>
                <w:szCs w:val="24"/>
              </w:rPr>
              <w:lastRenderedPageBreak/>
              <w:t>Игра «Нарисуй на слух»</w:t>
            </w:r>
          </w:p>
          <w:p w:rsidR="006120B8" w:rsidRPr="003437DB" w:rsidRDefault="006120B8" w:rsidP="003437DB">
            <w:pPr>
              <w:pStyle w:val="a5"/>
              <w:numPr>
                <w:ilvl w:val="0"/>
                <w:numId w:val="38"/>
              </w:numPr>
              <w:jc w:val="left"/>
              <w:rPr>
                <w:b w:val="0"/>
                <w:szCs w:val="24"/>
              </w:rPr>
            </w:pPr>
            <w:r w:rsidRPr="003437DB">
              <w:rPr>
                <w:b w:val="0"/>
                <w:szCs w:val="24"/>
              </w:rPr>
              <w:t>Физкультминутка см. предыдущие занятия</w:t>
            </w:r>
          </w:p>
          <w:p w:rsidR="006120B8" w:rsidRPr="003437DB" w:rsidRDefault="006120B8" w:rsidP="003437DB">
            <w:pPr>
              <w:pStyle w:val="a5"/>
              <w:numPr>
                <w:ilvl w:val="0"/>
                <w:numId w:val="38"/>
              </w:numPr>
              <w:jc w:val="left"/>
              <w:rPr>
                <w:b w:val="0"/>
                <w:szCs w:val="24"/>
              </w:rPr>
            </w:pPr>
            <w:r w:rsidRPr="003437DB">
              <w:rPr>
                <w:b w:val="0"/>
                <w:szCs w:val="24"/>
              </w:rPr>
              <w:t>Игра «Кроссворд про девочек», «Кроссворд про мальчиков»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lastRenderedPageBreak/>
              <w:t xml:space="preserve">Т. </w:t>
            </w:r>
            <w:proofErr w:type="spellStart"/>
            <w:r w:rsidRPr="003437DB">
              <w:rPr>
                <w:rFonts w:ascii="Times New Roman" w:hAnsi="Times New Roman"/>
              </w:rPr>
              <w:t>Ахутина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, Н. </w:t>
            </w:r>
            <w:proofErr w:type="spellStart"/>
            <w:r w:rsidRPr="003437DB">
              <w:rPr>
                <w:rFonts w:ascii="Times New Roman" w:hAnsi="Times New Roman"/>
              </w:rPr>
              <w:t>Манелис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Путешествие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Бима</w:t>
            </w:r>
            <w:proofErr w:type="spellEnd"/>
            <w:r w:rsidRPr="003437DB">
              <w:rPr>
                <w:rFonts w:ascii="Times New Roman" w:hAnsi="Times New Roman"/>
              </w:rPr>
              <w:t xml:space="preserve"> и </w:t>
            </w:r>
            <w:proofErr w:type="spellStart"/>
            <w:r w:rsidRPr="003437DB">
              <w:rPr>
                <w:rFonts w:ascii="Times New Roman" w:hAnsi="Times New Roman"/>
              </w:rPr>
              <w:t>Бома</w:t>
            </w:r>
            <w:proofErr w:type="spellEnd"/>
            <w:r w:rsidRPr="003437DB">
              <w:rPr>
                <w:rFonts w:ascii="Times New Roman" w:hAnsi="Times New Roman"/>
              </w:rPr>
              <w:t xml:space="preserve"> в </w:t>
            </w:r>
            <w:proofErr w:type="spellStart"/>
            <w:r w:rsidRPr="003437DB">
              <w:rPr>
                <w:rFonts w:ascii="Times New Roman" w:hAnsi="Times New Roman"/>
              </w:rPr>
              <w:t>страну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математику</w:t>
            </w:r>
            <w:proofErr w:type="spellEnd"/>
            <w:r w:rsidRPr="003437DB">
              <w:rPr>
                <w:rFonts w:ascii="Times New Roman" w:hAnsi="Times New Roman"/>
              </w:rPr>
              <w:t>», 1999г. с.13. п.1</w:t>
            </w:r>
          </w:p>
          <w:p w:rsidR="006120B8" w:rsidRPr="003437DB" w:rsidRDefault="006120B8" w:rsidP="003437DB">
            <w:pPr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Журнал «Обруч» №2/2006г.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a5"/>
              <w:rPr>
                <w:szCs w:val="24"/>
              </w:rPr>
            </w:pPr>
            <w:r w:rsidRPr="003437DB">
              <w:rPr>
                <w:szCs w:val="24"/>
              </w:rPr>
              <w:t xml:space="preserve">Средняя, старшая, </w:t>
            </w:r>
          </w:p>
          <w:p w:rsidR="006120B8" w:rsidRPr="003437DB" w:rsidRDefault="006120B8" w:rsidP="003437DB">
            <w:pPr>
              <w:pStyle w:val="a5"/>
              <w:rPr>
                <w:szCs w:val="24"/>
              </w:rPr>
            </w:pPr>
            <w:r w:rsidRPr="003437DB">
              <w:rPr>
                <w:szCs w:val="24"/>
              </w:rPr>
              <w:t>Подготовительная</w:t>
            </w:r>
          </w:p>
          <w:p w:rsidR="006120B8" w:rsidRPr="003437DB" w:rsidRDefault="006120B8" w:rsidP="003437DB">
            <w:pPr>
              <w:pStyle w:val="a5"/>
              <w:rPr>
                <w:szCs w:val="24"/>
              </w:rPr>
            </w:pPr>
          </w:p>
          <w:p w:rsidR="006120B8" w:rsidRPr="003437DB" w:rsidRDefault="006120B8" w:rsidP="003437DB">
            <w:pPr>
              <w:pStyle w:val="a5"/>
              <w:jc w:val="left"/>
              <w:rPr>
                <w:b w:val="0"/>
                <w:szCs w:val="24"/>
              </w:rPr>
            </w:pPr>
            <w:r w:rsidRPr="003437DB">
              <w:rPr>
                <w:szCs w:val="24"/>
                <w:u w:val="single"/>
              </w:rPr>
              <w:t xml:space="preserve">Цель: </w:t>
            </w:r>
            <w:r w:rsidRPr="003437DB">
              <w:rPr>
                <w:b w:val="0"/>
                <w:szCs w:val="24"/>
              </w:rPr>
              <w:t xml:space="preserve">Продолжать формировать геометрическое мышление, </w:t>
            </w:r>
          </w:p>
          <w:p w:rsidR="006120B8" w:rsidRPr="003437DB" w:rsidRDefault="006120B8" w:rsidP="003437DB">
            <w:pPr>
              <w:pStyle w:val="a5"/>
              <w:jc w:val="left"/>
              <w:rPr>
                <w:b w:val="0"/>
                <w:szCs w:val="24"/>
              </w:rPr>
            </w:pPr>
            <w:r w:rsidRPr="003437DB">
              <w:rPr>
                <w:b w:val="0"/>
                <w:szCs w:val="24"/>
              </w:rPr>
              <w:t>Закреплять пространственно-</w:t>
            </w:r>
          </w:p>
          <w:p w:rsidR="006120B8" w:rsidRPr="003437DB" w:rsidRDefault="006120B8" w:rsidP="003437DB">
            <w:pPr>
              <w:pStyle w:val="a5"/>
              <w:jc w:val="left"/>
              <w:rPr>
                <w:b w:val="0"/>
                <w:szCs w:val="24"/>
              </w:rPr>
            </w:pPr>
            <w:r w:rsidRPr="003437DB">
              <w:rPr>
                <w:b w:val="0"/>
                <w:szCs w:val="24"/>
              </w:rPr>
              <w:t>Временные представления (справа</w:t>
            </w:r>
          </w:p>
          <w:p w:rsidR="006120B8" w:rsidRPr="003437DB" w:rsidRDefault="006120B8" w:rsidP="003437DB">
            <w:pPr>
              <w:pStyle w:val="a5"/>
              <w:jc w:val="left"/>
              <w:rPr>
                <w:szCs w:val="24"/>
              </w:rPr>
            </w:pPr>
            <w:r w:rsidRPr="003437DB">
              <w:rPr>
                <w:b w:val="0"/>
                <w:szCs w:val="24"/>
              </w:rPr>
              <w:t xml:space="preserve">Слева), развивать мелкую 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 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9" w:type="dxa"/>
          </w:tcPr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моторику.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«Разбитая ваза»</w:t>
            </w:r>
          </w:p>
          <w:p w:rsidR="006120B8" w:rsidRPr="003437DB" w:rsidRDefault="006120B8" w:rsidP="003437DB">
            <w:pPr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«Кусочек торта»</w:t>
            </w:r>
          </w:p>
          <w:p w:rsidR="006120B8" w:rsidRPr="003437DB" w:rsidRDefault="006120B8" w:rsidP="003437DB">
            <w:pPr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«Снеговик»</w:t>
            </w:r>
          </w:p>
          <w:p w:rsidR="006120B8" w:rsidRPr="003437DB" w:rsidRDefault="006120B8" w:rsidP="003437DB">
            <w:pPr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«Узнай меня»</w:t>
            </w:r>
          </w:p>
          <w:p w:rsidR="006120B8" w:rsidRPr="003437DB" w:rsidRDefault="006120B8" w:rsidP="003437DB">
            <w:pPr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«Куда бежит человечек»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Л.Я Береславский «Интеллектуальная мастерская», М.,2000г., с.42 п.1, с.43 п.2, с.34 п.5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</w:tc>
      </w:tr>
      <w:tr w:rsidR="006120B8" w:rsidRPr="003437DB" w:rsidTr="00666FFC">
        <w:tc>
          <w:tcPr>
            <w:tcW w:w="1384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4 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rPr>
                <w:rFonts w:ascii="Times New Roman" w:hAnsi="Times New Roman"/>
                <w:b/>
                <w:u w:val="single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>Цель: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1. </w:t>
            </w:r>
            <w:r w:rsidRPr="003437DB">
              <w:rPr>
                <w:rFonts w:ascii="Times New Roman" w:hAnsi="Times New Roman"/>
              </w:rPr>
              <w:t>Игра «Зеркальное отражение»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2. </w:t>
            </w:r>
            <w:r w:rsidRPr="003437DB">
              <w:rPr>
                <w:rFonts w:ascii="Times New Roman" w:hAnsi="Times New Roman"/>
              </w:rPr>
              <w:t>Игра «Самый высокий»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3. </w:t>
            </w:r>
            <w:r w:rsidRPr="003437DB">
              <w:rPr>
                <w:rFonts w:ascii="Times New Roman" w:hAnsi="Times New Roman"/>
              </w:rPr>
              <w:t>Физкультминутка «К речке быстрой»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4. </w:t>
            </w:r>
            <w:r w:rsidRPr="003437DB">
              <w:rPr>
                <w:rFonts w:ascii="Times New Roman" w:hAnsi="Times New Roman"/>
              </w:rPr>
              <w:t>Игра «Путь пчелы»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  <w:b/>
              </w:rPr>
              <w:t xml:space="preserve">5. </w:t>
            </w:r>
            <w:r w:rsidRPr="003437DB">
              <w:rPr>
                <w:rFonts w:ascii="Times New Roman" w:hAnsi="Times New Roman"/>
              </w:rPr>
              <w:t>Игра «Разноцветные круги»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Л.Я. Береславский «Интеллектуальная мастерская», М.,2000г., с.29 п.1</w:t>
            </w:r>
          </w:p>
          <w:p w:rsidR="006120B8" w:rsidRPr="003437DB" w:rsidRDefault="006120B8" w:rsidP="003437DB">
            <w:pPr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И.Б. Вилкова «Игровая математика», 1996г., с.5 п.4, с.26 п.2, с.27 п.3 </w:t>
            </w:r>
          </w:p>
        </w:tc>
      </w:tr>
      <w:tr w:rsidR="006120B8" w:rsidRPr="003437DB" w:rsidTr="00666FFC">
        <w:trPr>
          <w:cantSplit/>
          <w:trHeight w:val="1134"/>
        </w:trPr>
        <w:tc>
          <w:tcPr>
            <w:tcW w:w="1384" w:type="dxa"/>
            <w:textDirection w:val="btLr"/>
          </w:tcPr>
          <w:p w:rsidR="006120B8" w:rsidRPr="003437DB" w:rsidRDefault="006120B8" w:rsidP="003437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985" w:type="dxa"/>
          </w:tcPr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1 неделя,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  <w:r w:rsidRPr="003437DB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809" w:type="dxa"/>
          </w:tcPr>
          <w:p w:rsidR="006120B8" w:rsidRPr="003437DB" w:rsidRDefault="006120B8" w:rsidP="003437DB">
            <w:pPr>
              <w:pStyle w:val="2"/>
              <w:rPr>
                <w:szCs w:val="24"/>
              </w:rPr>
            </w:pPr>
            <w:r w:rsidRPr="003437DB">
              <w:rPr>
                <w:szCs w:val="24"/>
              </w:rPr>
              <w:t>Два занятия</w:t>
            </w:r>
          </w:p>
          <w:p w:rsidR="006120B8" w:rsidRPr="003437DB" w:rsidRDefault="006120B8" w:rsidP="003437DB">
            <w:pPr>
              <w:pStyle w:val="3"/>
              <w:rPr>
                <w:sz w:val="24"/>
                <w:szCs w:val="24"/>
              </w:rPr>
            </w:pPr>
            <w:r w:rsidRPr="003437DB">
              <w:rPr>
                <w:sz w:val="24"/>
                <w:szCs w:val="24"/>
              </w:rPr>
              <w:t>Старшая, подготовительная группа</w:t>
            </w:r>
          </w:p>
          <w:p w:rsidR="006120B8" w:rsidRPr="003437DB" w:rsidRDefault="006120B8" w:rsidP="003437DB">
            <w:pPr>
              <w:jc w:val="center"/>
              <w:rPr>
                <w:rFonts w:ascii="Times New Roman" w:hAnsi="Times New Roman"/>
                <w:b/>
              </w:rPr>
            </w:pPr>
          </w:p>
          <w:p w:rsidR="006120B8" w:rsidRPr="003437DB" w:rsidRDefault="006120B8" w:rsidP="003437DB">
            <w:pPr>
              <w:rPr>
                <w:rFonts w:ascii="Times New Roman" w:hAnsi="Times New Roman"/>
                <w:b/>
                <w:u w:val="single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>Цель:</w:t>
            </w:r>
          </w:p>
          <w:p w:rsidR="006120B8" w:rsidRPr="003437DB" w:rsidRDefault="006120B8" w:rsidP="003437DB">
            <w:pPr>
              <w:rPr>
                <w:rFonts w:ascii="Times New Roman" w:hAnsi="Times New Roman"/>
                <w:b/>
                <w:u w:val="single"/>
              </w:rPr>
            </w:pPr>
            <w:r w:rsidRPr="003437DB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6120B8" w:rsidRPr="003437DB" w:rsidRDefault="006120B8" w:rsidP="003437DB">
            <w:pPr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«Хитрый прямоугольник»</w:t>
            </w:r>
          </w:p>
          <w:p w:rsidR="006120B8" w:rsidRPr="003437DB" w:rsidRDefault="006120B8" w:rsidP="003437DB">
            <w:pPr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«На лугу»</w:t>
            </w:r>
          </w:p>
          <w:p w:rsidR="006120B8" w:rsidRPr="003437DB" w:rsidRDefault="006120B8" w:rsidP="003437DB">
            <w:pPr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«Ученик-учитель»</w:t>
            </w:r>
          </w:p>
          <w:p w:rsidR="006120B8" w:rsidRPr="003437DB" w:rsidRDefault="006120B8" w:rsidP="003437DB">
            <w:pPr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Физкультминутка «Как приятно в речке плавать»</w:t>
            </w:r>
          </w:p>
          <w:p w:rsidR="006120B8" w:rsidRPr="003437DB" w:rsidRDefault="006120B8" w:rsidP="003437DB">
            <w:pPr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«Что зашифровано?»</w:t>
            </w:r>
          </w:p>
          <w:p w:rsidR="006120B8" w:rsidRPr="003437DB" w:rsidRDefault="006120B8" w:rsidP="003437DB">
            <w:pPr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«По клеточкам»</w:t>
            </w:r>
          </w:p>
          <w:p w:rsidR="006120B8" w:rsidRPr="003437DB" w:rsidRDefault="006120B8" w:rsidP="003437DB">
            <w:pPr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«Что изменилось»</w:t>
            </w:r>
          </w:p>
          <w:p w:rsidR="006120B8" w:rsidRPr="003437DB" w:rsidRDefault="006120B8" w:rsidP="003437DB">
            <w:pPr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«Запомни и нарисуй»</w:t>
            </w:r>
          </w:p>
          <w:p w:rsidR="006120B8" w:rsidRPr="003437DB" w:rsidRDefault="006120B8" w:rsidP="003437DB">
            <w:pPr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Игра «Красная Шапочка»</w:t>
            </w:r>
          </w:p>
          <w:p w:rsidR="006120B8" w:rsidRPr="003437DB" w:rsidRDefault="006120B8" w:rsidP="003437DB">
            <w:pPr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Умные загадки</w:t>
            </w:r>
          </w:p>
          <w:p w:rsidR="006120B8" w:rsidRPr="003437DB" w:rsidRDefault="006120B8" w:rsidP="003437DB">
            <w:pPr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Головоломки</w:t>
            </w:r>
          </w:p>
        </w:tc>
        <w:tc>
          <w:tcPr>
            <w:tcW w:w="3810" w:type="dxa"/>
          </w:tcPr>
          <w:p w:rsidR="006120B8" w:rsidRPr="003437DB" w:rsidRDefault="006120B8" w:rsidP="003437DB">
            <w:pPr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proofErr w:type="spellStart"/>
            <w:r w:rsidRPr="003437DB">
              <w:rPr>
                <w:rFonts w:ascii="Times New Roman" w:hAnsi="Times New Roman"/>
              </w:rPr>
              <w:t>Н.Касоларо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Учимся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думать</w:t>
            </w:r>
            <w:proofErr w:type="spellEnd"/>
            <w:r w:rsidRPr="003437DB">
              <w:rPr>
                <w:rFonts w:ascii="Times New Roman" w:hAnsi="Times New Roman"/>
              </w:rPr>
              <w:t>», 1993г., с.11 п.1</w:t>
            </w:r>
          </w:p>
          <w:p w:rsidR="006120B8" w:rsidRPr="003437DB" w:rsidRDefault="006120B8" w:rsidP="003437DB">
            <w:pPr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И.Б. Вилкова «Игровая математика», 1996г., с.23 п.2, с.3 п.9</w:t>
            </w:r>
          </w:p>
          <w:p w:rsidR="006120B8" w:rsidRPr="003437DB" w:rsidRDefault="006120B8" w:rsidP="003437DB">
            <w:pPr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О.И. Тушканова «Развитие внимания», ч.3, 1995г., занятие 4</w:t>
            </w:r>
          </w:p>
          <w:p w:rsidR="006120B8" w:rsidRPr="003437DB" w:rsidRDefault="006120B8" w:rsidP="003437DB">
            <w:pPr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proofErr w:type="spellStart"/>
            <w:r w:rsidRPr="003437DB">
              <w:rPr>
                <w:rFonts w:ascii="Times New Roman" w:hAnsi="Times New Roman"/>
              </w:rPr>
              <w:t>В.И.Ковалько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Азбука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физкультминуток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для</w:t>
            </w:r>
            <w:proofErr w:type="spellEnd"/>
            <w:r w:rsidRPr="003437DB">
              <w:rPr>
                <w:rFonts w:ascii="Times New Roman" w:hAnsi="Times New Roman"/>
              </w:rPr>
              <w:t xml:space="preserve"> дошкольников», 2006г., с.32 п.4</w:t>
            </w:r>
          </w:p>
          <w:p w:rsidR="006120B8" w:rsidRPr="003437DB" w:rsidRDefault="006120B8" w:rsidP="003437DB">
            <w:pPr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proofErr w:type="spellStart"/>
            <w:r w:rsidRPr="003437DB">
              <w:rPr>
                <w:rFonts w:ascii="Times New Roman" w:hAnsi="Times New Roman"/>
              </w:rPr>
              <w:t>С.Е.Гаврина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Играем</w:t>
            </w:r>
            <w:proofErr w:type="spellEnd"/>
            <w:r w:rsidRPr="003437DB">
              <w:rPr>
                <w:rFonts w:ascii="Times New Roman" w:hAnsi="Times New Roman"/>
              </w:rPr>
              <w:t xml:space="preserve"> в </w:t>
            </w:r>
            <w:proofErr w:type="spellStart"/>
            <w:r w:rsidRPr="003437DB">
              <w:rPr>
                <w:rFonts w:ascii="Times New Roman" w:hAnsi="Times New Roman"/>
              </w:rPr>
              <w:t>числа</w:t>
            </w:r>
            <w:proofErr w:type="spellEnd"/>
            <w:r w:rsidRPr="003437DB">
              <w:rPr>
                <w:rFonts w:ascii="Times New Roman" w:hAnsi="Times New Roman"/>
              </w:rPr>
              <w:t>», 1997г., с.33 п.5</w:t>
            </w:r>
          </w:p>
          <w:p w:rsidR="006120B8" w:rsidRPr="003437DB" w:rsidRDefault="006120B8" w:rsidP="003437DB">
            <w:pPr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>Журнал «Обруч» №3, 1999г., п.10</w:t>
            </w:r>
          </w:p>
          <w:p w:rsidR="006120B8" w:rsidRPr="003437DB" w:rsidRDefault="006120B8" w:rsidP="003437DB">
            <w:pPr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3437DB">
              <w:rPr>
                <w:rFonts w:ascii="Times New Roman" w:hAnsi="Times New Roman"/>
              </w:rPr>
              <w:t xml:space="preserve">И.П. </w:t>
            </w:r>
            <w:proofErr w:type="spellStart"/>
            <w:r w:rsidRPr="003437DB">
              <w:rPr>
                <w:rFonts w:ascii="Times New Roman" w:hAnsi="Times New Roman"/>
              </w:rPr>
              <w:t>Сахаров</w:t>
            </w:r>
            <w:proofErr w:type="spellEnd"/>
            <w:r w:rsidRPr="003437DB">
              <w:rPr>
                <w:rFonts w:ascii="Times New Roman" w:hAnsi="Times New Roman"/>
              </w:rPr>
              <w:t xml:space="preserve">, Н.Н. </w:t>
            </w:r>
            <w:proofErr w:type="spellStart"/>
            <w:r w:rsidRPr="003437DB">
              <w:rPr>
                <w:rFonts w:ascii="Times New Roman" w:hAnsi="Times New Roman"/>
              </w:rPr>
              <w:t>Аменицкий</w:t>
            </w:r>
            <w:proofErr w:type="spellEnd"/>
            <w:r w:rsidRPr="003437DB">
              <w:rPr>
                <w:rFonts w:ascii="Times New Roman" w:hAnsi="Times New Roman"/>
              </w:rPr>
              <w:t xml:space="preserve"> «</w:t>
            </w:r>
            <w:proofErr w:type="spellStart"/>
            <w:r w:rsidRPr="003437DB">
              <w:rPr>
                <w:rFonts w:ascii="Times New Roman" w:hAnsi="Times New Roman"/>
              </w:rPr>
              <w:t>Забавная</w:t>
            </w:r>
            <w:proofErr w:type="spellEnd"/>
            <w:r w:rsidRPr="003437DB">
              <w:rPr>
                <w:rFonts w:ascii="Times New Roman" w:hAnsi="Times New Roman"/>
              </w:rPr>
              <w:t xml:space="preserve"> </w:t>
            </w:r>
            <w:proofErr w:type="spellStart"/>
            <w:r w:rsidRPr="003437DB">
              <w:rPr>
                <w:rFonts w:ascii="Times New Roman" w:hAnsi="Times New Roman"/>
              </w:rPr>
              <w:t>арифметика</w:t>
            </w:r>
            <w:proofErr w:type="spellEnd"/>
            <w:r w:rsidRPr="003437DB">
              <w:rPr>
                <w:rFonts w:ascii="Times New Roman" w:hAnsi="Times New Roman"/>
              </w:rPr>
              <w:t>», 1996г., с.15 п.11</w:t>
            </w:r>
          </w:p>
        </w:tc>
      </w:tr>
    </w:tbl>
    <w:p w:rsidR="006120B8" w:rsidRPr="003437DB" w:rsidRDefault="006120B8" w:rsidP="003437DB">
      <w:pPr>
        <w:jc w:val="center"/>
        <w:rPr>
          <w:rFonts w:ascii="Times New Roman" w:hAnsi="Times New Roman"/>
          <w:b/>
        </w:rPr>
      </w:pPr>
    </w:p>
    <w:p w:rsidR="006120B8" w:rsidRPr="003437DB" w:rsidRDefault="006120B8" w:rsidP="003437DB">
      <w:pPr>
        <w:jc w:val="center"/>
        <w:rPr>
          <w:rFonts w:ascii="Times New Roman" w:hAnsi="Times New Roman"/>
          <w:b/>
        </w:rPr>
      </w:pPr>
    </w:p>
    <w:p w:rsidR="006120B8" w:rsidRPr="003437DB" w:rsidRDefault="006120B8" w:rsidP="003437DB">
      <w:pPr>
        <w:jc w:val="center"/>
        <w:rPr>
          <w:rFonts w:ascii="Times New Roman" w:hAnsi="Times New Roman"/>
          <w:b/>
        </w:rPr>
      </w:pPr>
    </w:p>
    <w:p w:rsidR="00C76DDC" w:rsidRPr="003437DB" w:rsidRDefault="00C76DDC" w:rsidP="003437DB">
      <w:pPr>
        <w:rPr>
          <w:rFonts w:ascii="Times New Roman" w:hAnsi="Times New Roman"/>
        </w:rPr>
      </w:pPr>
    </w:p>
    <w:sectPr w:rsidR="00C76DDC" w:rsidRPr="003437DB" w:rsidSect="00612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445"/>
    <w:multiLevelType w:val="singleLevel"/>
    <w:tmpl w:val="CEAE9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3C7156F"/>
    <w:multiLevelType w:val="singleLevel"/>
    <w:tmpl w:val="D500D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3CC4DA8"/>
    <w:multiLevelType w:val="singleLevel"/>
    <w:tmpl w:val="D9CE6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8F25C0B"/>
    <w:multiLevelType w:val="singleLevel"/>
    <w:tmpl w:val="D96C7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2C5EA9"/>
    <w:multiLevelType w:val="singleLevel"/>
    <w:tmpl w:val="886AF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12366355"/>
    <w:multiLevelType w:val="singleLevel"/>
    <w:tmpl w:val="DF648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4E848C0"/>
    <w:multiLevelType w:val="singleLevel"/>
    <w:tmpl w:val="64208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16E468A1"/>
    <w:multiLevelType w:val="singleLevel"/>
    <w:tmpl w:val="49164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1A653F56"/>
    <w:multiLevelType w:val="singleLevel"/>
    <w:tmpl w:val="20581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1B802D32"/>
    <w:multiLevelType w:val="singleLevel"/>
    <w:tmpl w:val="0AA4A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0CF6184"/>
    <w:multiLevelType w:val="singleLevel"/>
    <w:tmpl w:val="A3267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27D00141"/>
    <w:multiLevelType w:val="singleLevel"/>
    <w:tmpl w:val="ADDC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2941524E"/>
    <w:multiLevelType w:val="singleLevel"/>
    <w:tmpl w:val="858CC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325103AA"/>
    <w:multiLevelType w:val="singleLevel"/>
    <w:tmpl w:val="61905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34224087"/>
    <w:multiLevelType w:val="singleLevel"/>
    <w:tmpl w:val="64E4E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370E421D"/>
    <w:multiLevelType w:val="singleLevel"/>
    <w:tmpl w:val="20CA3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3E9B0EEA"/>
    <w:multiLevelType w:val="singleLevel"/>
    <w:tmpl w:val="CDE8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40B93898"/>
    <w:multiLevelType w:val="singleLevel"/>
    <w:tmpl w:val="DB06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46BF4AD1"/>
    <w:multiLevelType w:val="singleLevel"/>
    <w:tmpl w:val="E092F4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19">
    <w:nsid w:val="47827BBA"/>
    <w:multiLevelType w:val="singleLevel"/>
    <w:tmpl w:val="B6266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4D434DEB"/>
    <w:multiLevelType w:val="singleLevel"/>
    <w:tmpl w:val="E55E0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50451F9A"/>
    <w:multiLevelType w:val="singleLevel"/>
    <w:tmpl w:val="10642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54D65FAD"/>
    <w:multiLevelType w:val="singleLevel"/>
    <w:tmpl w:val="639CD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57A647A1"/>
    <w:multiLevelType w:val="singleLevel"/>
    <w:tmpl w:val="7F8EE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>
    <w:nsid w:val="58A92419"/>
    <w:multiLevelType w:val="singleLevel"/>
    <w:tmpl w:val="390A9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>
    <w:nsid w:val="5A541D44"/>
    <w:multiLevelType w:val="singleLevel"/>
    <w:tmpl w:val="C2F6F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5AF23B32"/>
    <w:multiLevelType w:val="singleLevel"/>
    <w:tmpl w:val="3878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5C3821EC"/>
    <w:multiLevelType w:val="singleLevel"/>
    <w:tmpl w:val="106E9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D820ED0"/>
    <w:multiLevelType w:val="singleLevel"/>
    <w:tmpl w:val="C472E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5DC93A48"/>
    <w:multiLevelType w:val="singleLevel"/>
    <w:tmpl w:val="1E0C2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>
    <w:nsid w:val="5DF836E3"/>
    <w:multiLevelType w:val="singleLevel"/>
    <w:tmpl w:val="C1A69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>
    <w:nsid w:val="5F127468"/>
    <w:multiLevelType w:val="singleLevel"/>
    <w:tmpl w:val="01604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>
    <w:nsid w:val="60BE13B7"/>
    <w:multiLevelType w:val="singleLevel"/>
    <w:tmpl w:val="224AD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60D6307B"/>
    <w:multiLevelType w:val="singleLevel"/>
    <w:tmpl w:val="36967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62AA6CB4"/>
    <w:multiLevelType w:val="singleLevel"/>
    <w:tmpl w:val="E9364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6429425A"/>
    <w:multiLevelType w:val="singleLevel"/>
    <w:tmpl w:val="556693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64A25806"/>
    <w:multiLevelType w:val="singleLevel"/>
    <w:tmpl w:val="563E1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>
    <w:nsid w:val="6597163B"/>
    <w:multiLevelType w:val="singleLevel"/>
    <w:tmpl w:val="27BE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6FB7056A"/>
    <w:multiLevelType w:val="singleLevel"/>
    <w:tmpl w:val="AC56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>
    <w:nsid w:val="70CD2FE8"/>
    <w:multiLevelType w:val="singleLevel"/>
    <w:tmpl w:val="27E27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>
    <w:nsid w:val="776373CD"/>
    <w:multiLevelType w:val="singleLevel"/>
    <w:tmpl w:val="8A3E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>
    <w:nsid w:val="79494039"/>
    <w:multiLevelType w:val="singleLevel"/>
    <w:tmpl w:val="2D22C9E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</w:abstractNum>
  <w:abstractNum w:abstractNumId="42">
    <w:nsid w:val="7A9A3E00"/>
    <w:multiLevelType w:val="singleLevel"/>
    <w:tmpl w:val="85D85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>
    <w:nsid w:val="7AD63ED4"/>
    <w:multiLevelType w:val="singleLevel"/>
    <w:tmpl w:val="1E26D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8"/>
  </w:num>
  <w:num w:numId="4">
    <w:abstractNumId w:val="36"/>
  </w:num>
  <w:num w:numId="5">
    <w:abstractNumId w:val="6"/>
  </w:num>
  <w:num w:numId="6">
    <w:abstractNumId w:val="14"/>
  </w:num>
  <w:num w:numId="7">
    <w:abstractNumId w:val="9"/>
  </w:num>
  <w:num w:numId="8">
    <w:abstractNumId w:val="39"/>
  </w:num>
  <w:num w:numId="9">
    <w:abstractNumId w:val="26"/>
  </w:num>
  <w:num w:numId="10">
    <w:abstractNumId w:val="12"/>
  </w:num>
  <w:num w:numId="11">
    <w:abstractNumId w:val="28"/>
  </w:num>
  <w:num w:numId="12">
    <w:abstractNumId w:val="35"/>
  </w:num>
  <w:num w:numId="13">
    <w:abstractNumId w:val="30"/>
  </w:num>
  <w:num w:numId="14">
    <w:abstractNumId w:val="11"/>
  </w:num>
  <w:num w:numId="15">
    <w:abstractNumId w:val="3"/>
  </w:num>
  <w:num w:numId="16">
    <w:abstractNumId w:val="25"/>
  </w:num>
  <w:num w:numId="17">
    <w:abstractNumId w:val="0"/>
  </w:num>
  <w:num w:numId="18">
    <w:abstractNumId w:val="19"/>
  </w:num>
  <w:num w:numId="19">
    <w:abstractNumId w:val="31"/>
  </w:num>
  <w:num w:numId="20">
    <w:abstractNumId w:val="16"/>
  </w:num>
  <w:num w:numId="21">
    <w:abstractNumId w:val="23"/>
  </w:num>
  <w:num w:numId="22">
    <w:abstractNumId w:val="18"/>
  </w:num>
  <w:num w:numId="23">
    <w:abstractNumId w:val="17"/>
  </w:num>
  <w:num w:numId="24">
    <w:abstractNumId w:val="34"/>
  </w:num>
  <w:num w:numId="25">
    <w:abstractNumId w:val="20"/>
  </w:num>
  <w:num w:numId="26">
    <w:abstractNumId w:val="27"/>
  </w:num>
  <w:num w:numId="27">
    <w:abstractNumId w:val="42"/>
  </w:num>
  <w:num w:numId="28">
    <w:abstractNumId w:val="32"/>
  </w:num>
  <w:num w:numId="29">
    <w:abstractNumId w:val="22"/>
  </w:num>
  <w:num w:numId="30">
    <w:abstractNumId w:val="1"/>
  </w:num>
  <w:num w:numId="31">
    <w:abstractNumId w:val="37"/>
  </w:num>
  <w:num w:numId="32">
    <w:abstractNumId w:val="2"/>
  </w:num>
  <w:num w:numId="33">
    <w:abstractNumId w:val="4"/>
  </w:num>
  <w:num w:numId="34">
    <w:abstractNumId w:val="24"/>
  </w:num>
  <w:num w:numId="35">
    <w:abstractNumId w:val="5"/>
  </w:num>
  <w:num w:numId="36">
    <w:abstractNumId w:val="43"/>
  </w:num>
  <w:num w:numId="37">
    <w:abstractNumId w:val="21"/>
  </w:num>
  <w:num w:numId="38">
    <w:abstractNumId w:val="15"/>
  </w:num>
  <w:num w:numId="39">
    <w:abstractNumId w:val="38"/>
  </w:num>
  <w:num w:numId="40">
    <w:abstractNumId w:val="29"/>
  </w:num>
  <w:num w:numId="41">
    <w:abstractNumId w:val="40"/>
  </w:num>
  <w:num w:numId="42">
    <w:abstractNumId w:val="7"/>
  </w:num>
  <w:num w:numId="43">
    <w:abstractNumId w:val="33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20B8"/>
    <w:rsid w:val="000031B1"/>
    <w:rsid w:val="00096E47"/>
    <w:rsid w:val="0021007E"/>
    <w:rsid w:val="003437DB"/>
    <w:rsid w:val="005B6176"/>
    <w:rsid w:val="006120B8"/>
    <w:rsid w:val="00742328"/>
    <w:rsid w:val="008522BE"/>
    <w:rsid w:val="00B618F5"/>
    <w:rsid w:val="00C7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31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31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31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1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1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1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1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1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1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1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31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31B1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031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031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6120B8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a6">
    <w:name w:val="Основной текст Знак"/>
    <w:basedOn w:val="a0"/>
    <w:link w:val="a5"/>
    <w:rsid w:val="006120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0031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31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31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31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31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31B1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0031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031B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031B1"/>
    <w:rPr>
      <w:b/>
      <w:bCs/>
    </w:rPr>
  </w:style>
  <w:style w:type="character" w:styleId="aa">
    <w:name w:val="Emphasis"/>
    <w:basedOn w:val="a0"/>
    <w:uiPriority w:val="20"/>
    <w:qFormat/>
    <w:rsid w:val="000031B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0031B1"/>
    <w:rPr>
      <w:szCs w:val="32"/>
    </w:rPr>
  </w:style>
  <w:style w:type="paragraph" w:styleId="ac">
    <w:name w:val="List Paragraph"/>
    <w:basedOn w:val="a"/>
    <w:uiPriority w:val="34"/>
    <w:qFormat/>
    <w:rsid w:val="000031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31B1"/>
    <w:rPr>
      <w:i/>
    </w:rPr>
  </w:style>
  <w:style w:type="character" w:customStyle="1" w:styleId="22">
    <w:name w:val="Цитата 2 Знак"/>
    <w:basedOn w:val="a0"/>
    <w:link w:val="21"/>
    <w:uiPriority w:val="29"/>
    <w:rsid w:val="000031B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031B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031B1"/>
    <w:rPr>
      <w:b/>
      <w:i/>
      <w:sz w:val="24"/>
    </w:rPr>
  </w:style>
  <w:style w:type="character" w:styleId="af">
    <w:name w:val="Subtle Emphasis"/>
    <w:uiPriority w:val="19"/>
    <w:qFormat/>
    <w:rsid w:val="000031B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031B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031B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031B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031B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031B1"/>
    <w:pPr>
      <w:outlineLvl w:val="9"/>
    </w:pPr>
  </w:style>
  <w:style w:type="paragraph" w:customStyle="1" w:styleId="c3">
    <w:name w:val="c3"/>
    <w:basedOn w:val="a"/>
    <w:rsid w:val="00096E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2">
    <w:name w:val="c22"/>
    <w:basedOn w:val="a0"/>
    <w:rsid w:val="00096E47"/>
  </w:style>
  <w:style w:type="character" w:customStyle="1" w:styleId="apple-converted-space">
    <w:name w:val="apple-converted-space"/>
    <w:basedOn w:val="a0"/>
    <w:rsid w:val="00096E47"/>
  </w:style>
  <w:style w:type="character" w:customStyle="1" w:styleId="c2">
    <w:name w:val="c2"/>
    <w:basedOn w:val="a0"/>
    <w:rsid w:val="00096E47"/>
  </w:style>
  <w:style w:type="paragraph" w:customStyle="1" w:styleId="c18">
    <w:name w:val="c18"/>
    <w:basedOn w:val="a"/>
    <w:rsid w:val="00096E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618F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1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2880</Words>
  <Characters>16419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2021-05-11T11:47:00Z</cp:lastPrinted>
  <dcterms:created xsi:type="dcterms:W3CDTF">2021-06-15T05:19:00Z</dcterms:created>
  <dcterms:modified xsi:type="dcterms:W3CDTF">2021-06-15T05:19:00Z</dcterms:modified>
</cp:coreProperties>
</file>